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jpg"/>
  <Override PartName="/word/media/image10.jpg" ContentType="image/jpg"/>
  <Override PartName="/word/media/image2.jpg" ContentType="image/jpg"/>
  <Override PartName="/word/media/image3.jpg" ContentType="image/jpg"/>
  <Override PartName="/word/media/image4.jpg" ContentType="image/jpg"/>
  <Override PartName="/word/media/image5.jpg" ContentType="image/jpg"/>
  <Override PartName="/word/media/image6.jpg" ContentType="image/jpg"/>
  <Override PartName="/word/media/image7.jpg" ContentType="image/jpg"/>
  <Override PartName="/word/media/image8.jpg" ContentType="image/jpg"/>
  <Override PartName="/word/media/image9.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12" w:after="299" w:line="240" w:lineRule="auto"/>
        <w:ind w:right="393" w:left="413"/>
        <w:jc w:val="left"/>
        <w:textAlignment w:val="baseline"/>
      </w:pPr>
      <w:r>
        <w:drawing>
          <wp:inline>
            <wp:extent cx="5584190" cy="135636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5584190" cy="1356360"/>
                    </a:xfrm>
                    <a:prstGeom prst="rect"/>
                  </pic:spPr>
                </pic:pic>
              </a:graphicData>
            </a:graphic>
          </wp:inline>
        </w:drawing>
      </w:r>
    </w:p>
    <w:p>
      <w:pPr>
        <w:pageBreakBefore w:val="false"/>
        <w:spacing w:before="0" w:after="0" w:line="310" w:lineRule="exact"/>
        <w:ind w:right="0" w:left="0" w:firstLine="0"/>
        <w:jc w:val="center"/>
        <w:textAlignment w:val="baseline"/>
        <w:rPr>
          <w:rFonts w:ascii="Times New Roman" w:hAnsi="Times New Roman" w:eastAsia="Times New Roman"/>
          <w:color w:val="000000"/>
          <w:spacing w:val="11"/>
          <w:w w:val="100"/>
          <w:sz w:val="27"/>
          <w:vertAlign w:val="baseline"/>
          <w:lang w:val="it-IT"/>
        </w:rPr>
      </w:pPr>
      <w:r>
        <w:rPr>
          <w:rFonts w:ascii="Times New Roman" w:hAnsi="Times New Roman" w:eastAsia="Times New Roman"/>
          <w:color w:val="000000"/>
          <w:spacing w:val="11"/>
          <w:w w:val="100"/>
          <w:sz w:val="27"/>
          <w:vertAlign w:val="baseline"/>
          <w:lang w:val="it-IT"/>
        </w:rPr>
        <w:t xml:space="preserve">DIPARTIMENTO DELLA PUBBLICA SICUREZZA</w:t>
      </w:r>
    </w:p>
    <w:p>
      <w:pPr>
        <w:pageBreakBefore w:val="false"/>
        <w:spacing w:before="43" w:after="0" w:line="277" w:lineRule="exact"/>
        <w:ind w:right="0" w:left="3384" w:hanging="3384"/>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DIREZIONE CENTRALE PER GLI AFFARI GENERALI E LE POLITICHE DEL PERSONALE DELLA POLIZIA DI STATO</w:t>
      </w:r>
    </w:p>
    <w:p>
      <w:pPr>
        <w:pageBreakBefore w:val="false"/>
        <w:tabs>
          <w:tab w:val="left" w:leader="none" w:pos="7056"/>
        </w:tabs>
        <w:spacing w:before="1049" w:after="295" w:line="277"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N.333—D/9807	</w:t>
      </w:r>
      <w:r>
        <w:rPr>
          <w:rFonts w:ascii="Times New Roman" w:hAnsi="Times New Roman" w:eastAsia="Times New Roman"/>
          <w:color w:val="000000"/>
          <w:spacing w:val="0"/>
          <w:w w:val="100"/>
          <w:sz w:val="24"/>
          <w:vertAlign w:val="baseline"/>
          <w:lang w:val="it-IT"/>
        </w:rPr>
        <w:t xml:space="preserve">Roma, </w:t>
      </w:r>
      <w:r>
        <w:rPr>
          <w:rFonts w:ascii="Times New Roman" w:hAnsi="Times New Roman" w:eastAsia="Times New Roman"/>
          <w:i w:val="true"/>
          <w:color w:val="000000"/>
          <w:spacing w:val="0"/>
          <w:w w:val="100"/>
          <w:sz w:val="24"/>
          <w:vertAlign w:val="baseline"/>
          <w:lang w:val="it-IT"/>
        </w:rPr>
        <w:t xml:space="preserve">data protocollo</w:t>
      </w:r>
    </w:p>
    <w:p>
      <w:pPr>
        <w:spacing w:before="1049" w:after="295" w:line="277" w:lineRule="exact"/>
        <w:sectPr>
          <w:type w:val="nextPage"/>
          <w:pgSz w:w="11904" w:h="16834" w:orient="portrait"/>
          <w:pgMar w:bottom="1358" w:top="540" w:right="1181" w:left="1123" w:header="720" w:footer="720"/>
          <w:titlePg w:val="false"/>
          <w:textDirection w:val="lrTb"/>
        </w:sectPr>
      </w:pPr>
    </w:p>
    <w:p>
      <w:pPr>
        <w:pageBreakBefore w:val="false"/>
        <w:spacing w:before="0" w:after="0" w:line="276" w:lineRule="exact"/>
        <w:ind w:right="0" w:left="0" w:firstLine="0"/>
        <w:jc w:val="center"/>
        <w:textAlignment w:val="baseline"/>
        <w:rPr>
          <w:rFonts w:ascii="Times New Roman" w:hAnsi="Times New Roman" w:eastAsia="Times New Roman"/>
          <w:b w:val="true"/>
          <w:color w:val="000000"/>
          <w:spacing w:val="-3"/>
          <w:w w:val="100"/>
          <w:sz w:val="24"/>
          <w:u w:val="single"/>
          <w:vertAlign w:val="baseline"/>
          <w:lang w:val="it-IT"/>
        </w:rPr>
      </w:pPr>
      <w:r>
        <w:rPr>
          <w:rFonts w:ascii="Times New Roman" w:hAnsi="Times New Roman" w:eastAsia="Times New Roman"/>
          <w:b w:val="true"/>
          <w:color w:val="000000"/>
          <w:spacing w:val="-3"/>
          <w:w w:val="100"/>
          <w:sz w:val="24"/>
          <w:u w:val="single"/>
          <w:vertAlign w:val="baseline"/>
          <w:lang w:val="it-IT"/>
        </w:rPr>
        <w:t xml:space="preserve">- CIRCOLARE TELEGRAFICA URGENTE —</w:t>
      </w:r>
    </w:p>
    <w:p>
      <w:pPr>
        <w:pageBreakBefore w:val="false"/>
        <w:spacing w:before="535" w:after="0" w:line="277" w:lineRule="exact"/>
        <w:ind w:right="0" w:left="0" w:firstLine="0"/>
        <w:jc w:val="left"/>
        <w:textAlignment w:val="baseline"/>
        <w:rPr>
          <w:rFonts w:ascii="Times New Roman" w:hAnsi="Times New Roman" w:eastAsia="Times New Roman"/>
          <w:color w:val="000000"/>
          <w:spacing w:val="-2"/>
          <w:w w:val="100"/>
          <w:sz w:val="24"/>
          <w:vertAlign w:val="baseline"/>
          <w:lang w:val="it-IT"/>
        </w:rPr>
      </w:pPr>
      <w:r>
        <w:rPr>
          <w:rFonts w:ascii="Times New Roman" w:hAnsi="Times New Roman" w:eastAsia="Times New Roman"/>
          <w:color w:val="000000"/>
          <w:spacing w:val="-2"/>
          <w:w w:val="100"/>
          <w:sz w:val="24"/>
          <w:vertAlign w:val="baseline"/>
          <w:lang w:val="it-IT"/>
        </w:rPr>
        <w:t xml:space="preserve">ALLA SEGRETERIA DEL DIPARTIMENTO DELLA PUBBLICA SICUREZZA</w:t>
      </w:r>
    </w:p>
    <w:p>
      <w:pPr>
        <w:pageBreakBefore w:val="false"/>
        <w:spacing w:before="45" w:after="0" w:line="277" w:lineRule="exact"/>
        <w:ind w:right="0" w:left="432" w:firstLine="0"/>
        <w:jc w:val="left"/>
        <w:textAlignment w:val="baseline"/>
        <w:rPr>
          <w:rFonts w:ascii="Times New Roman" w:hAnsi="Times New Roman" w:eastAsia="Times New Roman"/>
          <w:color w:val="000000"/>
          <w:spacing w:val="0"/>
          <w:w w:val="100"/>
          <w:sz w:val="24"/>
          <w:vertAlign w:val="baseline"/>
          <w:lang w:val="it-IT"/>
        </w:rPr>
      </w:pPr>
      <w:r>
        <w:pict>
          <v:shapetype id="_x0000_t1" coordsize="21600,21600" o:spt="202" path="m,l,21600r21600,l21600,xe">
            <v:stroke joinstyle="miter"/>
            <v:path gradientshapeok="t" o:connecttype="rect"/>
          </v:shapetype>
          <v:shape id="_x0000_s0" type="#_x0000_t1" filled="f" stroked="f" style="position:absolute;width:45.1pt;height:221.15pt;z-index:-1000;margin-left:493.45pt;margin-top:33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 w:after="0" w:line="276" w:lineRule="exact"/>
                    <w:ind w:right="0" w:left="0" w:firstLine="0"/>
                    <w:jc w:val="left"/>
                    <w:textAlignment w:val="baseline"/>
                    <w:rPr>
                      <w:rFonts w:ascii="Times New Roman" w:hAnsi="Times New Roman" w:eastAsia="Times New Roman"/>
                      <w:color w:val="000000"/>
                      <w:spacing w:val="0"/>
                      <w:w w:val="100"/>
                      <w:sz w:val="24"/>
                      <w:u w:val="single"/>
                      <w:vertAlign w:val="baseline"/>
                      <w:lang w:val="it-IT"/>
                    </w:rPr>
                  </w:pPr>
                  <w:r>
                    <w:rPr>
                      <w:rFonts w:ascii="Times New Roman" w:hAnsi="Times New Roman" w:eastAsia="Times New Roman"/>
                      <w:color w:val="000000"/>
                      <w:spacing w:val="0"/>
                      <w:w w:val="100"/>
                      <w:sz w:val="24"/>
                      <w:u w:val="single"/>
                      <w:vertAlign w:val="baseline"/>
                      <w:lang w:val="it-IT"/>
                    </w:rPr>
                    <w:t xml:space="preserve">ROMA ROMA ROMA ROMA ROMA ROMA</w:t>
                  </w:r>
                </w:p>
                <w:p>
                  <w:pPr>
                    <w:pageBreakBefore w:val="false"/>
                    <w:spacing w:before="276" w:after="0" w:line="276" w:lineRule="exact"/>
                    <w:ind w:right="0" w:left="0" w:firstLine="0"/>
                    <w:jc w:val="left"/>
                    <w:textAlignment w:val="baseline"/>
                    <w:rPr>
                      <w:rFonts w:ascii="Times New Roman" w:hAnsi="Times New Roman" w:eastAsia="Times New Roman"/>
                      <w:color w:val="000000"/>
                      <w:spacing w:val="44"/>
                      <w:w w:val="100"/>
                      <w:sz w:val="24"/>
                      <w:u w:val="single"/>
                      <w:vertAlign w:val="baseline"/>
                      <w:lang w:val="it-IT"/>
                    </w:rPr>
                  </w:pPr>
                  <w:r>
                    <w:rPr>
                      <w:rFonts w:ascii="Times New Roman" w:hAnsi="Times New Roman" w:eastAsia="Times New Roman"/>
                      <w:color w:val="000000"/>
                      <w:spacing w:val="44"/>
                      <w:w w:val="100"/>
                      <w:sz w:val="24"/>
                      <w:u w:val="single"/>
                      <w:vertAlign w:val="baseline"/>
                      <w:lang w:val="it-IT"/>
                    </w:rPr>
                    <w:t xml:space="preserve">ROMA ROMA</w:t>
                  </w:r>
                </w:p>
                <w:p>
                  <w:pPr>
                    <w:pageBreakBefore w:val="false"/>
                    <w:spacing w:before="275" w:after="0" w:line="274" w:lineRule="exact"/>
                    <w:ind w:right="0" w:left="0" w:firstLine="0"/>
                    <w:jc w:val="left"/>
                    <w:textAlignment w:val="baseline"/>
                    <w:rPr>
                      <w:rFonts w:ascii="Times New Roman" w:hAnsi="Times New Roman" w:eastAsia="Times New Roman"/>
                      <w:color w:val="000000"/>
                      <w:spacing w:val="0"/>
                      <w:w w:val="100"/>
                      <w:sz w:val="24"/>
                      <w:u w:val="single"/>
                      <w:vertAlign w:val="baseline"/>
                      <w:lang w:val="it-IT"/>
                    </w:rPr>
                  </w:pPr>
                  <w:r>
                    <w:rPr>
                      <w:rFonts w:ascii="Times New Roman" w:hAnsi="Times New Roman" w:eastAsia="Times New Roman"/>
                      <w:color w:val="000000"/>
                      <w:spacing w:val="0"/>
                      <w:w w:val="100"/>
                      <w:sz w:val="24"/>
                      <w:u w:val="single"/>
                      <w:vertAlign w:val="baseline"/>
                      <w:lang w:val="it-IT"/>
                    </w:rPr>
                    <w:t xml:space="preserve">ROMA SEDE  ROMA ROMA ROMA ROMA</w:t>
                  </w:r>
                </w:p>
              </w:txbxContent>
            </v:textbox>
          </v:shape>
        </w:pict>
      </w:r>
      <w:r>
        <w:rPr>
          <w:rFonts w:ascii="Times New Roman" w:hAnsi="Times New Roman" w:eastAsia="Times New Roman"/>
          <w:color w:val="000000"/>
          <w:spacing w:val="0"/>
          <w:w w:val="100"/>
          <w:sz w:val="24"/>
          <w:vertAlign w:val="baseline"/>
          <w:lang w:val="it-IT"/>
        </w:rPr>
        <w:t xml:space="preserve">UFFICIO AFFARI GENERALI E PERSONALE</w:t>
      </w:r>
    </w:p>
    <w:p>
      <w:pPr>
        <w:pageBreakBefore w:val="false"/>
        <w:spacing w:before="0" w:after="0" w:line="272" w:lineRule="exact"/>
        <w:ind w:right="0" w:left="432"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UFFICIO ANALISI, PROGRAMMI E DOCUMENTAZIONE</w:t>
      </w:r>
    </w:p>
    <w:p>
      <w:pPr>
        <w:pageBreakBefore w:val="false"/>
        <w:numPr>
          <w:ilvl w:val="0"/>
          <w:numId w:val="1"/>
        </w:numPr>
        <w:tabs>
          <w:tab w:val="clear" w:pos="432"/>
          <w:tab w:val="left" w:pos="432"/>
        </w:tabs>
        <w:spacing w:before="30" w:after="0" w:line="246"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UFFICIO ORDINE PUBBLICO</w:t>
      </w:r>
    </w:p>
    <w:p>
      <w:pPr>
        <w:pageBreakBefore w:val="false"/>
        <w:numPr>
          <w:ilvl w:val="0"/>
          <w:numId w:val="1"/>
        </w:numPr>
        <w:tabs>
          <w:tab w:val="clear" w:pos="432"/>
          <w:tab w:val="left" w:pos="432"/>
        </w:tabs>
        <w:spacing w:before="32" w:after="0" w:line="246"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UFFICIO RELAZIONI ESTERNE E CERIMONIALE</w:t>
      </w:r>
    </w:p>
    <w:p>
      <w:pPr>
        <w:pageBreakBefore w:val="false"/>
        <w:numPr>
          <w:ilvl w:val="0"/>
          <w:numId w:val="1"/>
        </w:numPr>
        <w:tabs>
          <w:tab w:val="clear" w:pos="432"/>
          <w:tab w:val="left" w:pos="432"/>
        </w:tabs>
        <w:spacing w:before="32" w:after="0" w:line="246"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UFFICIO PER LE RELAZIONI SINDACALI</w:t>
      </w:r>
    </w:p>
    <w:p>
      <w:pPr>
        <w:pageBreakBefore w:val="false"/>
        <w:numPr>
          <w:ilvl w:val="0"/>
          <w:numId w:val="1"/>
        </w:numPr>
        <w:tabs>
          <w:tab w:val="clear" w:pos="432"/>
          <w:tab w:val="left" w:pos="432"/>
        </w:tabs>
        <w:spacing w:before="28" w:after="0" w:line="246"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UFFICIO PER I SERVIZI TECNICO-GESTIONALI</w:t>
      </w:r>
    </w:p>
    <w:p>
      <w:pPr>
        <w:pageBreakBefore w:val="false"/>
        <w:numPr>
          <w:ilvl w:val="0"/>
          <w:numId w:val="1"/>
        </w:numPr>
        <w:tabs>
          <w:tab w:val="clear" w:pos="432"/>
          <w:tab w:val="left" w:pos="432"/>
        </w:tabs>
        <w:spacing w:before="27" w:after="0" w:line="246"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UFFICIO PER GLI INTERVENTI DI SVILUPPO</w:t>
      </w:r>
    </w:p>
    <w:p>
      <w:pPr>
        <w:pageBreakBefore w:val="false"/>
        <w:spacing w:before="0" w:after="0" w:line="274" w:lineRule="exact"/>
        <w:ind w:right="0" w:left="432"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DELLE ATTIVITA' AMMINISTRATIVE</w:t>
      </w:r>
    </w:p>
    <w:p>
      <w:pPr>
        <w:pageBreakBefore w:val="false"/>
        <w:spacing w:before="1" w:after="0" w:line="277" w:lineRule="exact"/>
        <w:ind w:right="0" w:left="0" w:firstLine="0"/>
        <w:jc w:val="left"/>
        <w:textAlignment w:val="baseline"/>
        <w:rPr>
          <w:rFonts w:ascii="Times New Roman" w:hAnsi="Times New Roman" w:eastAsia="Times New Roman"/>
          <w:color w:val="000000"/>
          <w:spacing w:val="1"/>
          <w:w w:val="100"/>
          <w:sz w:val="24"/>
          <w:vertAlign w:val="baseline"/>
          <w:lang w:val="it-IT"/>
        </w:rPr>
      </w:pPr>
      <w:r>
        <w:rPr>
          <w:rFonts w:ascii="Times New Roman" w:hAnsi="Times New Roman" w:eastAsia="Times New Roman"/>
          <w:color w:val="000000"/>
          <w:spacing w:val="1"/>
          <w:w w:val="100"/>
          <w:sz w:val="24"/>
          <w:vertAlign w:val="baseline"/>
          <w:lang w:val="it-IT"/>
        </w:rPr>
        <w:t xml:space="preserve">ALL'UFFICIO PER L'AMMINISTRAZIONE GENERALE</w:t>
      </w:r>
    </w:p>
    <w:p>
      <w:pPr>
        <w:pageBreakBefore w:val="false"/>
        <w:spacing w:before="0" w:after="0" w:line="275"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ALL'UFFICIO PER IL COORDINAMENTO E LA PIANIFICAZIONE</w:t>
      </w:r>
    </w:p>
    <w:p>
      <w:pPr>
        <w:pageBreakBefore w:val="false"/>
        <w:spacing w:before="0" w:after="0" w:line="277" w:lineRule="exact"/>
        <w:ind w:right="0" w:left="432" w:firstLine="0"/>
        <w:jc w:val="left"/>
        <w:textAlignment w:val="baseline"/>
        <w:rPr>
          <w:rFonts w:ascii="Times New Roman" w:hAnsi="Times New Roman" w:eastAsia="Times New Roman"/>
          <w:color w:val="000000"/>
          <w:spacing w:val="-2"/>
          <w:w w:val="100"/>
          <w:sz w:val="24"/>
          <w:vertAlign w:val="baseline"/>
          <w:lang w:val="it-IT"/>
        </w:rPr>
      </w:pPr>
      <w:r>
        <w:rPr>
          <w:rFonts w:ascii="Times New Roman" w:hAnsi="Times New Roman" w:eastAsia="Times New Roman"/>
          <w:color w:val="000000"/>
          <w:spacing w:val="-2"/>
          <w:w w:val="100"/>
          <w:sz w:val="24"/>
          <w:vertAlign w:val="baseline"/>
          <w:lang w:val="it-IT"/>
        </w:rPr>
        <w:t xml:space="preserve">DELLE FORZE DI POLIZIA</w:t>
      </w:r>
    </w:p>
    <w:p>
      <w:pPr>
        <w:pageBreakBefore w:val="false"/>
        <w:spacing w:before="0" w:after="0" w:line="277" w:lineRule="exact"/>
        <w:ind w:right="0" w:left="0" w:firstLine="0"/>
        <w:jc w:val="left"/>
        <w:textAlignment w:val="baseline"/>
        <w:rPr>
          <w:rFonts w:ascii="Times New Roman" w:hAnsi="Times New Roman" w:eastAsia="Times New Roman"/>
          <w:color w:val="000000"/>
          <w:spacing w:val="1"/>
          <w:w w:val="100"/>
          <w:sz w:val="24"/>
          <w:vertAlign w:val="baseline"/>
          <w:lang w:val="it-IT"/>
        </w:rPr>
      </w:pPr>
      <w:r>
        <w:rPr>
          <w:rFonts w:ascii="Times New Roman" w:hAnsi="Times New Roman" w:eastAsia="Times New Roman"/>
          <w:color w:val="000000"/>
          <w:spacing w:val="1"/>
          <w:w w:val="100"/>
          <w:sz w:val="24"/>
          <w:vertAlign w:val="baseline"/>
          <w:lang w:val="it-IT"/>
        </w:rPr>
        <w:t xml:space="preserve">ALL'UFFICIO CENTRALE ISPETTIVO</w:t>
      </w:r>
    </w:p>
    <w:p>
      <w:pPr>
        <w:pageBreakBefore w:val="false"/>
        <w:spacing w:before="0" w:after="0" w:line="275" w:lineRule="exact"/>
        <w:ind w:right="0" w:left="0" w:firstLine="0"/>
        <w:jc w:val="left"/>
        <w:textAlignment w:val="baseline"/>
        <w:rPr>
          <w:rFonts w:ascii="Times New Roman" w:hAnsi="Times New Roman" w:eastAsia="Times New Roman"/>
          <w:color w:val="000000"/>
          <w:spacing w:val="-1"/>
          <w:w w:val="100"/>
          <w:sz w:val="24"/>
          <w:vertAlign w:val="baseline"/>
          <w:lang w:val="it-IT"/>
        </w:rPr>
      </w:pPr>
      <w:r>
        <w:rPr>
          <w:rFonts w:ascii="Times New Roman" w:hAnsi="Times New Roman" w:eastAsia="Times New Roman"/>
          <w:color w:val="000000"/>
          <w:spacing w:val="-1"/>
          <w:w w:val="100"/>
          <w:sz w:val="24"/>
          <w:vertAlign w:val="baseline"/>
          <w:lang w:val="it-IT"/>
        </w:rPr>
        <w:t xml:space="preserve">ALL'UFFICIO CENTRALE INTERFORZE PER LA SICUREZZA PERSONALE</w:t>
      </w:r>
    </w:p>
    <w:p>
      <w:pPr>
        <w:pageBreakBefore w:val="false"/>
        <w:spacing w:before="2" w:after="0" w:line="277"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ALLA DIREZIONE CENTRALE DELLA POLIZIA CRIMINALE</w:t>
      </w:r>
    </w:p>
    <w:p>
      <w:pPr>
        <w:pageBreakBefore w:val="false"/>
        <w:spacing w:before="0" w:after="0" w:line="274"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ALLA DIREZIONE CENTRALE ANTICRIMINE DELLA POLIZIA DI STATO</w:t>
      </w:r>
    </w:p>
    <w:p>
      <w:pPr>
        <w:pageBreakBefore w:val="false"/>
        <w:spacing w:before="1" w:after="0" w:line="277"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ALLA DIREZIONE CENTRALE DELLA POLIZIA DI PREVENZIONE</w:t>
      </w:r>
    </w:p>
    <w:p>
      <w:pPr>
        <w:pageBreakBefore w:val="false"/>
        <w:spacing w:before="1" w:after="0" w:line="277"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ALLA DIREZIONE CENTRALE PER LA POLIZIA STRADALE,</w:t>
      </w:r>
    </w:p>
    <w:p>
      <w:pPr>
        <w:pageBreakBefore w:val="false"/>
        <w:spacing w:before="2" w:after="0" w:line="277" w:lineRule="exact"/>
        <w:ind w:right="0" w:left="432" w:firstLine="0"/>
        <w:jc w:val="left"/>
        <w:textAlignment w:val="baseline"/>
        <w:rPr>
          <w:rFonts w:ascii="Times New Roman" w:hAnsi="Times New Roman" w:eastAsia="Times New Roman"/>
          <w:color w:val="000000"/>
          <w:spacing w:val="-1"/>
          <w:w w:val="100"/>
          <w:sz w:val="24"/>
          <w:vertAlign w:val="baseline"/>
          <w:lang w:val="it-IT"/>
        </w:rPr>
      </w:pPr>
      <w:r>
        <w:rPr>
          <w:rFonts w:ascii="Times New Roman" w:hAnsi="Times New Roman" w:eastAsia="Times New Roman"/>
          <w:color w:val="000000"/>
          <w:spacing w:val="-1"/>
          <w:w w:val="100"/>
          <w:sz w:val="24"/>
          <w:vertAlign w:val="baseline"/>
          <w:lang w:val="it-IT"/>
        </w:rPr>
        <w:t xml:space="preserve">FERROVIARIA, DELLE COMUNICAZIONI E PER I</w:t>
      </w:r>
    </w:p>
    <w:p>
      <w:pPr>
        <w:pageBreakBefore w:val="false"/>
        <w:spacing w:before="0" w:after="0" w:line="273" w:lineRule="exact"/>
        <w:ind w:right="0" w:left="432" w:firstLine="0"/>
        <w:jc w:val="left"/>
        <w:textAlignment w:val="baseline"/>
        <w:rPr>
          <w:rFonts w:ascii="Times New Roman" w:hAnsi="Times New Roman" w:eastAsia="Times New Roman"/>
          <w:color w:val="000000"/>
          <w:spacing w:val="-1"/>
          <w:w w:val="100"/>
          <w:sz w:val="24"/>
          <w:vertAlign w:val="baseline"/>
          <w:lang w:val="it-IT"/>
        </w:rPr>
      </w:pPr>
      <w:r>
        <w:pict>
          <v:shapetype id="_x0000_t2" coordsize="21600,21600" o:spt="202" path="m,l,21600r21600,l21600,xe">
            <v:stroke joinstyle="miter"/>
            <v:path gradientshapeok="t" o:connecttype="rect"/>
          </v:shapetype>
          <v:shape id="_x0000_s1" type="#_x0000_t2" filled="f" stroked="f" style="position:absolute;width:45.15pt;height:171.95pt;z-index:-999;margin-left:493.9pt;margin-top:581.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76" w:lineRule="exact"/>
                    <w:ind w:right="0" w:left="0" w:firstLine="0"/>
                    <w:jc w:val="left"/>
                    <w:textAlignment w:val="baseline"/>
                    <w:rPr>
                      <w:rFonts w:ascii="Times New Roman" w:hAnsi="Times New Roman" w:eastAsia="Times New Roman"/>
                      <w:color w:val="000000"/>
                      <w:spacing w:val="14"/>
                      <w:w w:val="100"/>
                      <w:sz w:val="24"/>
                      <w:u w:val="single"/>
                      <w:vertAlign w:val="baseline"/>
                      <w:lang w:val="it-IT"/>
                    </w:rPr>
                  </w:pPr>
                  <w:r>
                    <w:rPr>
                      <w:rFonts w:ascii="Times New Roman" w:hAnsi="Times New Roman" w:eastAsia="Times New Roman"/>
                      <w:color w:val="000000"/>
                      <w:spacing w:val="14"/>
                      <w:w w:val="100"/>
                      <w:sz w:val="24"/>
                      <w:u w:val="single"/>
                      <w:vertAlign w:val="baseline"/>
                      <w:lang w:val="it-IT"/>
                    </w:rPr>
                    <w:t xml:space="preserve">ROMA</w:t>
                  </w:r>
                </w:p>
                <w:p>
                  <w:pPr>
                    <w:pageBreakBefore w:val="false"/>
                    <w:spacing w:before="280" w:after="0" w:line="276" w:lineRule="exact"/>
                    <w:ind w:right="0" w:left="0" w:firstLine="0"/>
                    <w:jc w:val="left"/>
                    <w:textAlignment w:val="baseline"/>
                    <w:rPr>
                      <w:rFonts w:ascii="Times New Roman" w:hAnsi="Times New Roman" w:eastAsia="Times New Roman"/>
                      <w:color w:val="000000"/>
                      <w:spacing w:val="0"/>
                      <w:w w:val="100"/>
                      <w:sz w:val="24"/>
                      <w:u w:val="single"/>
                      <w:vertAlign w:val="baseline"/>
                      <w:lang w:val="it-IT"/>
                    </w:rPr>
                  </w:pPr>
                  <w:r>
                    <w:rPr>
                      <w:rFonts w:ascii="Times New Roman" w:hAnsi="Times New Roman" w:eastAsia="Times New Roman"/>
                      <w:color w:val="000000"/>
                      <w:spacing w:val="0"/>
                      <w:w w:val="100"/>
                      <w:sz w:val="24"/>
                      <w:u w:val="single"/>
                      <w:vertAlign w:val="baseline"/>
                      <w:lang w:val="it-IT"/>
                    </w:rPr>
                    <w:t xml:space="preserve">ROMA ROMA ROMA ROMA</w:t>
                  </w:r>
                </w:p>
                <w:p>
                  <w:pPr>
                    <w:pageBreakBefore w:val="false"/>
                    <w:spacing w:before="284" w:after="0" w:line="273" w:lineRule="exact"/>
                    <w:ind w:right="0" w:left="0" w:firstLine="0"/>
                    <w:jc w:val="left"/>
                    <w:textAlignment w:val="baseline"/>
                    <w:rPr>
                      <w:rFonts w:ascii="Times New Roman" w:hAnsi="Times New Roman" w:eastAsia="Times New Roman"/>
                      <w:color w:val="000000"/>
                      <w:spacing w:val="44"/>
                      <w:w w:val="100"/>
                      <w:sz w:val="24"/>
                      <w:u w:val="single"/>
                      <w:vertAlign w:val="baseline"/>
                      <w:lang w:val="it-IT"/>
                    </w:rPr>
                  </w:pPr>
                  <w:r>
                    <w:rPr>
                      <w:rFonts w:ascii="Times New Roman" w:hAnsi="Times New Roman" w:eastAsia="Times New Roman"/>
                      <w:color w:val="000000"/>
                      <w:spacing w:val="44"/>
                      <w:w w:val="100"/>
                      <w:sz w:val="24"/>
                      <w:u w:val="single"/>
                      <w:vertAlign w:val="baseline"/>
                      <w:lang w:val="it-IT"/>
                    </w:rPr>
                    <w:t xml:space="preserve">ROMA ROMA</w:t>
                  </w:r>
                </w:p>
                <w:p>
                  <w:pPr>
                    <w:pageBreakBefore w:val="false"/>
                    <w:spacing w:before="159" w:after="0" w:line="393" w:lineRule="exact"/>
                    <w:ind w:right="0" w:left="0" w:firstLine="0"/>
                    <w:jc w:val="left"/>
                    <w:textAlignment w:val="baseline"/>
                    <w:rPr>
                      <w:rFonts w:ascii="Times New Roman" w:hAnsi="Times New Roman" w:eastAsia="Times New Roman"/>
                      <w:color w:val="000000"/>
                      <w:spacing w:val="0"/>
                      <w:w w:val="100"/>
                      <w:sz w:val="24"/>
                      <w:u w:val="single"/>
                      <w:vertAlign w:val="baseline"/>
                      <w:lang w:val="it-IT"/>
                    </w:rPr>
                  </w:pPr>
                  <w:r>
                    <w:rPr>
                      <w:rFonts w:ascii="Times New Roman" w:hAnsi="Times New Roman" w:eastAsia="Times New Roman"/>
                      <w:color w:val="000000"/>
                      <w:spacing w:val="0"/>
                      <w:w w:val="100"/>
                      <w:sz w:val="24"/>
                      <w:u w:val="single"/>
                      <w:vertAlign w:val="baseline"/>
                      <w:lang w:val="it-IT"/>
                    </w:rPr>
                    <w:t xml:space="preserve">ROMA ROMA</w:t>
                  </w:r>
                </w:p>
              </w:txbxContent>
            </v:textbox>
          </v:shape>
        </w:pict>
      </w:r>
      <w:r>
        <w:rPr>
          <w:rFonts w:ascii="Times New Roman" w:hAnsi="Times New Roman" w:eastAsia="Times New Roman"/>
          <w:color w:val="000000"/>
          <w:spacing w:val="-1"/>
          <w:w w:val="100"/>
          <w:sz w:val="24"/>
          <w:vertAlign w:val="baseline"/>
          <w:lang w:val="it-IT"/>
        </w:rPr>
        <w:t xml:space="preserve">REPARTI SPECIALI DELLA POLIZIA DI STATO</w:t>
      </w:r>
    </w:p>
    <w:p>
      <w:pPr>
        <w:pageBreakBefore w:val="false"/>
        <w:spacing w:before="2" w:after="0" w:line="277" w:lineRule="exact"/>
        <w:ind w:right="0" w:left="0" w:firstLine="0"/>
        <w:jc w:val="left"/>
        <w:textAlignment w:val="baseline"/>
        <w:rPr>
          <w:rFonts w:ascii="Times New Roman" w:hAnsi="Times New Roman" w:eastAsia="Times New Roman"/>
          <w:color w:val="000000"/>
          <w:spacing w:val="1"/>
          <w:w w:val="100"/>
          <w:sz w:val="24"/>
          <w:vertAlign w:val="baseline"/>
          <w:lang w:val="it-IT"/>
        </w:rPr>
      </w:pPr>
      <w:r>
        <w:rPr>
          <w:rFonts w:ascii="Times New Roman" w:hAnsi="Times New Roman" w:eastAsia="Times New Roman"/>
          <w:color w:val="000000"/>
          <w:spacing w:val="1"/>
          <w:w w:val="100"/>
          <w:sz w:val="24"/>
          <w:vertAlign w:val="baseline"/>
          <w:lang w:val="it-IT"/>
        </w:rPr>
        <w:t xml:space="preserve">ALLA DIREZIONE CENTRALE DELL'IMMIGRAZIONE</w:t>
      </w:r>
    </w:p>
    <w:p>
      <w:pPr>
        <w:pageBreakBefore w:val="false"/>
        <w:spacing w:before="0" w:after="0" w:line="277" w:lineRule="exact"/>
        <w:ind w:right="0" w:left="432" w:firstLine="0"/>
        <w:jc w:val="left"/>
        <w:textAlignment w:val="baseline"/>
        <w:rPr>
          <w:rFonts w:ascii="Times New Roman" w:hAnsi="Times New Roman" w:eastAsia="Times New Roman"/>
          <w:color w:val="000000"/>
          <w:spacing w:val="-1"/>
          <w:w w:val="100"/>
          <w:sz w:val="24"/>
          <w:vertAlign w:val="baseline"/>
          <w:lang w:val="it-IT"/>
        </w:rPr>
      </w:pPr>
      <w:r>
        <w:rPr>
          <w:rFonts w:ascii="Times New Roman" w:hAnsi="Times New Roman" w:eastAsia="Times New Roman"/>
          <w:color w:val="000000"/>
          <w:spacing w:val="-1"/>
          <w:w w:val="100"/>
          <w:sz w:val="24"/>
          <w:vertAlign w:val="baseline"/>
          <w:lang w:val="it-IT"/>
        </w:rPr>
        <w:t xml:space="preserve">E DELLA POLIZIA DELLE FRONTIERE</w:t>
      </w:r>
    </w:p>
    <w:p>
      <w:pPr>
        <w:pageBreakBefore w:val="false"/>
        <w:spacing w:before="0" w:after="0" w:line="276"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ALLA DIREZIONE CENTRALE PER I SERVIZI ANTIDROGA</w:t>
      </w:r>
    </w:p>
    <w:p>
      <w:pPr>
        <w:pageBreakBefore w:val="false"/>
        <w:spacing w:before="0" w:after="0" w:line="275"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ALLA DIREZIONE CENTRALE PER GLI ISTITUTI DI ISTRUZIONE</w:t>
      </w:r>
    </w:p>
    <w:p>
      <w:pPr>
        <w:pageBreakBefore w:val="false"/>
        <w:spacing w:before="2" w:after="0" w:line="277"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ALLA DIREZIONE CENTRALE DI SANITA'</w:t>
      </w:r>
    </w:p>
    <w:p>
      <w:pPr>
        <w:pageBreakBefore w:val="false"/>
        <w:spacing w:before="2" w:after="0" w:line="277"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ALLA DIREZIONE CENTRALE DEI SERVIZI TECNICO-LOGISTICI</w:t>
      </w:r>
    </w:p>
    <w:p>
      <w:pPr>
        <w:pageBreakBefore w:val="false"/>
        <w:spacing w:before="1" w:after="0" w:line="277" w:lineRule="exact"/>
        <w:ind w:right="0" w:left="432" w:firstLine="0"/>
        <w:jc w:val="left"/>
        <w:textAlignment w:val="baseline"/>
        <w:rPr>
          <w:rFonts w:ascii="Times New Roman" w:hAnsi="Times New Roman" w:eastAsia="Times New Roman"/>
          <w:color w:val="000000"/>
          <w:spacing w:val="-1"/>
          <w:w w:val="100"/>
          <w:sz w:val="24"/>
          <w:vertAlign w:val="baseline"/>
          <w:lang w:val="it-IT"/>
        </w:rPr>
      </w:pPr>
      <w:r>
        <w:rPr>
          <w:rFonts w:ascii="Times New Roman" w:hAnsi="Times New Roman" w:eastAsia="Times New Roman"/>
          <w:color w:val="000000"/>
          <w:spacing w:val="-1"/>
          <w:w w:val="100"/>
          <w:sz w:val="24"/>
          <w:vertAlign w:val="baseline"/>
          <w:lang w:val="it-IT"/>
        </w:rPr>
        <w:t xml:space="preserve">E DELLA GESTIONE PATRIMONIALE</w:t>
      </w:r>
    </w:p>
    <w:p>
      <w:pPr>
        <w:pageBreakBefore w:val="false"/>
        <w:spacing w:before="0" w:after="0" w:line="275"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ALLA DIREZIONE CENTRALE DEI SERVIZI DI RAGIONERIA</w:t>
      </w:r>
    </w:p>
    <w:p>
      <w:pPr>
        <w:pageBreakBefore w:val="false"/>
        <w:spacing w:before="0" w:after="0" w:line="275"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ALL'AUTORITA' DI GESTIONE DEI FONDI EUROPEI E DEI PROGRAMMI</w:t>
      </w:r>
    </w:p>
    <w:p>
      <w:pPr>
        <w:pageBreakBefore w:val="false"/>
        <w:spacing w:before="5" w:after="0" w:line="277" w:lineRule="exact"/>
        <w:ind w:right="0" w:left="360" w:firstLine="0"/>
        <w:jc w:val="left"/>
        <w:textAlignment w:val="baseline"/>
        <w:rPr>
          <w:rFonts w:ascii="Times New Roman" w:hAnsi="Times New Roman" w:eastAsia="Times New Roman"/>
          <w:color w:val="000000"/>
          <w:spacing w:val="-2"/>
          <w:w w:val="100"/>
          <w:sz w:val="24"/>
          <w:vertAlign w:val="baseline"/>
          <w:lang w:val="it-IT"/>
        </w:rPr>
      </w:pPr>
      <w:r>
        <w:rPr>
          <w:rFonts w:ascii="Times New Roman" w:hAnsi="Times New Roman" w:eastAsia="Times New Roman"/>
          <w:color w:val="000000"/>
          <w:spacing w:val="-2"/>
          <w:w w:val="100"/>
          <w:sz w:val="24"/>
          <w:vertAlign w:val="baseline"/>
          <w:lang w:val="it-IT"/>
        </w:rPr>
        <w:t xml:space="preserve">OPERATIVI NAZIONALI</w:t>
      </w:r>
    </w:p>
    <w:p>
      <w:pPr>
        <w:pageBreakBefore w:val="false"/>
        <w:spacing w:before="116" w:after="10" w:line="277"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ALLA DIREZIONE INVESTIGATIVA ANTIMAFIA</w:t>
      </w:r>
    </w:p>
    <w:p>
      <w:pPr>
        <w:spacing w:before="116" w:after="10" w:line="277" w:lineRule="exact"/>
        <w:sectPr>
          <w:type w:val="continuous"/>
          <w:pgSz w:w="11904" w:h="16834" w:orient="portrait"/>
          <w:pgMar w:bottom="1358" w:top="540" w:right="2726" w:left="1138" w:header="720" w:footer="720"/>
          <w:titlePg w:val="false"/>
          <w:textDirection w:val="lrTb"/>
        </w:sectPr>
      </w:pPr>
    </w:p>
    <w:p>
      <w:pPr>
        <w:pageBreakBefore w:val="false"/>
        <w:spacing w:before="0" w:after="306" w:line="240" w:lineRule="auto"/>
        <w:ind w:right="403" w:left="403"/>
        <w:jc w:val="left"/>
        <w:textAlignment w:val="baseline"/>
      </w:pPr>
      <w:r>
        <w:drawing>
          <wp:inline>
            <wp:extent cx="5584190" cy="683260"/>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5584190" cy="683260"/>
                    </a:xfrm>
                    <a:prstGeom prst="rect"/>
                  </pic:spPr>
                </pic:pic>
              </a:graphicData>
            </a:graphic>
          </wp:inline>
        </w:drawing>
      </w:r>
    </w:p>
    <w:p>
      <w:pPr>
        <w:spacing w:before="0" w:after="306" w:line="240" w:lineRule="auto"/>
        <w:sectPr>
          <w:type w:val="nextPage"/>
          <w:pgSz w:w="11904" w:h="16834" w:orient="portrait"/>
          <w:pgMar w:bottom="1498" w:top="1574" w:right="1171" w:left="1133" w:header="720" w:footer="720"/>
          <w:titlePg w:val="false"/>
          <w:textDirection w:val="lrTb"/>
        </w:sectPr>
      </w:pPr>
    </w:p>
    <w:p>
      <w:pPr>
        <w:pageBreakBefore w:val="false"/>
        <w:spacing w:before="0" w:after="0" w:line="310" w:lineRule="exact"/>
        <w:ind w:right="0" w:left="0" w:firstLine="0"/>
        <w:jc w:val="center"/>
        <w:textAlignment w:val="baseline"/>
        <w:rPr>
          <w:rFonts w:ascii="Times New Roman" w:hAnsi="Times New Roman" w:eastAsia="Times New Roman"/>
          <w:color w:val="000000"/>
          <w:spacing w:val="11"/>
          <w:w w:val="100"/>
          <w:sz w:val="27"/>
          <w:vertAlign w:val="baseline"/>
          <w:lang w:val="it-IT"/>
        </w:rPr>
      </w:pPr>
      <w:r>
        <w:rPr>
          <w:rFonts w:ascii="Times New Roman" w:hAnsi="Times New Roman" w:eastAsia="Times New Roman"/>
          <w:color w:val="000000"/>
          <w:spacing w:val="11"/>
          <w:w w:val="100"/>
          <w:sz w:val="27"/>
          <w:vertAlign w:val="baseline"/>
          <w:lang w:val="it-IT"/>
        </w:rPr>
        <w:t xml:space="preserve">DIPARTIMENTO DELLA PUBBLICA SICUREZZA</w:t>
      </w:r>
    </w:p>
    <w:p>
      <w:pPr>
        <w:pageBreakBefore w:val="false"/>
        <w:spacing w:before="39" w:after="792" w:line="284" w:lineRule="exact"/>
        <w:ind w:right="0" w:left="3312" w:hanging="3312"/>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DIREZIONE CENTRALE PER GLI AFFARI GENERALI E LE POLITICHE DEL PERSONALE DELLA POLIZIA DI STATO</w:t>
      </w:r>
    </w:p>
    <w:p>
      <w:pPr>
        <w:spacing w:before="39" w:after="792" w:line="284" w:lineRule="exact"/>
        <w:sectPr>
          <w:type w:val="continuous"/>
          <w:pgSz w:w="11904" w:h="16834" w:orient="portrait"/>
          <w:pgMar w:bottom="1498" w:top="1574" w:right="1164" w:left="1140" w:header="720" w:footer="720"/>
          <w:titlePg w:val="false"/>
          <w:textDirection w:val="lrTb"/>
        </w:sectPr>
      </w:pPr>
    </w:p>
    <w:p>
      <w:pPr>
        <w:pageBreakBefore w:val="false"/>
        <w:spacing w:before="296" w:after="0" w:line="288" w:lineRule="exact"/>
        <w:ind w:right="0" w:left="0" w:firstLine="0"/>
        <w:jc w:val="left"/>
        <w:textAlignment w:val="baseline"/>
        <w:rPr>
          <w:rFonts w:ascii="Times New Roman" w:hAnsi="Times New Roman" w:eastAsia="Times New Roman"/>
          <w:color w:val="000000"/>
          <w:w w:val="100"/>
          <w:sz w:val="24"/>
          <w:vertAlign w:val="baseline"/>
          <w:lang w:val="it-IT"/>
        </w:rPr>
      </w:pPr>
      <w:r>
        <w:pict>
          <v:shapetype id="_x0000_t3" coordsize="21600,21600" o:spt="202" path="m,l,21600r21600,l21600,xe">
            <v:stroke joinstyle="miter"/>
            <v:path gradientshapeok="t" o:connecttype="rect"/>
          </v:shapetype>
          <v:shape id="_x0000_s2" type="#_x0000_t3" filled="f" stroked="f" style="position:absolute;width:366.7pt;height:26.9pt;z-index:-998;margin-left:0pt;margin-top:1.4pt;mso-wrap-distance-left:0pt;mso-wrap-distance-right:0pt">
            <v:fill opacity="1" o:opacity2="1" recolor="f" rotate="f" type="solid"/>
            <v:textbox inset="0pt, 0pt, 0pt, 0pt">
              <w:txbxContent>
                <w:p>
                  <w:pPr>
                    <w:pageBreakBefore w:val="false"/>
                    <w:spacing w:before="0" w:after="0" w:line="267"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ALLA SCUOLA SUPERIORE DI POLIZIA</w:t>
                  </w:r>
                </w:p>
                <w:p>
                  <w:pPr>
                    <w:pageBreakBefore w:val="false"/>
                    <w:spacing w:before="2" w:after="0" w:line="267" w:lineRule="exact"/>
                    <w:ind w:right="0" w:left="0" w:firstLine="0"/>
                    <w:jc w:val="left"/>
                    <w:textAlignment w:val="baseline"/>
                    <w:rPr>
                      <w:rFonts w:ascii="Times New Roman" w:hAnsi="Times New Roman" w:eastAsia="Times New Roman"/>
                      <w:color w:val="000000"/>
                      <w:spacing w:val="-2"/>
                      <w:w w:val="100"/>
                      <w:sz w:val="24"/>
                      <w:vertAlign w:val="baseline"/>
                      <w:lang w:val="it-IT"/>
                    </w:rPr>
                  </w:pPr>
                  <w:r>
                    <w:rPr>
                      <w:rFonts w:ascii="Times New Roman" w:hAnsi="Times New Roman" w:eastAsia="Times New Roman"/>
                      <w:color w:val="000000"/>
                      <w:spacing w:val="-2"/>
                      <w:w w:val="100"/>
                      <w:sz w:val="24"/>
                      <w:vertAlign w:val="baseline"/>
                      <w:lang w:val="it-IT"/>
                    </w:rPr>
                    <w:t xml:space="preserve">ALLA SCUOLA DI PERFEZIONAMENTO PER LE FORZE DI POLIZIA</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44.4pt;height:27.65pt;z-index:-997;margin-left:436.8pt;margin-top:0pt;mso-wrap-distance-left:0pt;mso-wrap-distance-right:0pt">
            <v:fill opacity="1" o:opacity2="1" recolor="f" rotate="f" type="solid"/>
            <v:textbox inset="0pt, 0pt, 0pt, 0pt">
              <w:txbxContent>
                <w:p>
                  <w:pPr>
                    <w:pageBreakBefore w:val="false"/>
                    <w:spacing w:before="0" w:after="0" w:line="275" w:lineRule="exact"/>
                    <w:ind w:right="0" w:left="0" w:firstLine="0"/>
                    <w:jc w:val="left"/>
                    <w:textAlignment w:val="baseline"/>
                    <w:rPr>
                      <w:rFonts w:ascii="Times New Roman" w:hAnsi="Times New Roman" w:eastAsia="Times New Roman"/>
                      <w:color w:val="000000"/>
                      <w:spacing w:val="0"/>
                      <w:w w:val="100"/>
                      <w:sz w:val="24"/>
                      <w:u w:val="single"/>
                      <w:vertAlign w:val="baseline"/>
                      <w:lang w:val="it-IT"/>
                    </w:rPr>
                  </w:pPr>
                  <w:r>
                    <w:rPr>
                      <w:rFonts w:ascii="Times New Roman" w:hAnsi="Times New Roman" w:eastAsia="Times New Roman"/>
                      <w:color w:val="000000"/>
                      <w:spacing w:val="0"/>
                      <w:w w:val="100"/>
                      <w:sz w:val="24"/>
                      <w:u w:val="single"/>
                      <w:vertAlign w:val="baseline"/>
                      <w:lang w:val="it-IT"/>
                    </w:rPr>
                    <w:t xml:space="preserve">ROMA ROMA</w:t>
                  </w:r>
                </w:p>
              </w:txbxContent>
            </v:textbox>
          </v:shape>
        </w:pict>
      </w:r>
    </w:p>
    <w:p>
      <w:pPr>
        <w:sectPr>
          <w:type w:val="continuous"/>
          <w:pgSz w:w="11904" w:h="16834" w:orient="portrait"/>
          <w:pgMar w:bottom="1498" w:top="1574" w:right="1164" w:left="1133" w:header="720" w:footer="720"/>
          <w:titlePg w:val="false"/>
          <w:textDirection w:val="lrTb"/>
        </w:sectPr>
      </w:pPr>
    </w:p>
    <w:p>
      <w:pPr>
        <w:pageBreakBefore w:val="false"/>
        <w:spacing w:before="405"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pict>
          <v:shapetype id="_x0000_t5" coordsize="21600,21600" o:spt="202" path="m,l,21600r21600,l21600,xe">
            <v:stroke joinstyle="miter"/>
            <v:path gradientshapeok="t" o:connecttype="rect"/>
          </v:shapetype>
          <v:shape id="_x0000_s4" type="#_x0000_t5" filled="f" stroked="f" style="position:absolute;width:46.05pt;height:31.2pt;z-index:-996;margin-left:56.65pt;margin-top:28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307" w:lineRule="exact"/>
                    <w:ind w:right="0" w:left="0" w:firstLine="0"/>
                    <w:jc w:val="left"/>
                    <w:textAlignment w:val="baseline"/>
                    <w:rPr>
                      <w:rFonts w:ascii="Times New Roman" w:hAnsi="Times New Roman" w:eastAsia="Times New Roman"/>
                      <w:color w:val="000000"/>
                      <w:spacing w:val="-3"/>
                      <w:w w:val="100"/>
                      <w:sz w:val="24"/>
                      <w:vertAlign w:val="baseline"/>
                      <w:lang w:val="it-IT"/>
                    </w:rPr>
                  </w:pPr>
                  <w:r>
                    <w:rPr>
                      <w:rFonts w:ascii="Times New Roman" w:hAnsi="Times New Roman" w:eastAsia="Times New Roman"/>
                      <w:color w:val="000000"/>
                      <w:spacing w:val="-3"/>
                      <w:w w:val="100"/>
                      <w:sz w:val="24"/>
                      <w:vertAlign w:val="baseline"/>
                      <w:lang w:val="it-IT"/>
                    </w:rPr>
                    <w:t xml:space="preserve">AI </w:t>
                  </w:r>
                  <w:hyperlink r:id="dhId1">
                    <w:r>
                      <w:rPr>
                        <w:rFonts w:ascii="Times New Roman" w:hAnsi="Times New Roman" w:eastAsia="Times New Roman"/>
                        <w:color w:val="0000FF"/>
                        <w:spacing w:val="-3"/>
                        <w:w w:val="100"/>
                        <w:sz w:val="24"/>
                        <w:u w:val="single"/>
                        <w:vertAlign w:val="baseline"/>
                        <w:lang w:val="it-IT"/>
                      </w:rPr>
                      <w:t xml:space="preserve">SIGG. AL</w:t>
                    </w:r>
                  </w:hyperlink>
                  <w:r>
                    <w:rPr>
                      <w:rFonts w:ascii="Times New Roman" w:hAnsi="Times New Roman" w:eastAsia="Times New Roman"/>
                      <w:color w:val="000000"/>
                      <w:spacing w:val="-3"/>
                      <w:w w:val="100"/>
                      <w:sz w:val="24"/>
                      <w:vertAlign w:val="baseline"/>
                      <w:lang w:val="it-IT"/>
                    </w:rPr>
                    <w:t xml:space="preserve"> SIG.</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62.65pt;height:449.95pt;z-index:-995;margin-left:476.4pt;margin-top:28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52" w:lineRule="exact"/>
                    <w:ind w:right="0" w:left="0" w:firstLine="0"/>
                    <w:jc w:val="left"/>
                    <w:textAlignment w:val="baseline"/>
                    <w:rPr>
                      <w:rFonts w:ascii="Times New Roman" w:hAnsi="Times New Roman" w:eastAsia="Times New Roman"/>
                      <w:color w:val="000000"/>
                      <w:spacing w:val="-10"/>
                      <w:w w:val="100"/>
                      <w:sz w:val="24"/>
                      <w:u w:val="single"/>
                      <w:vertAlign w:val="baseline"/>
                      <w:lang w:val="it-IT"/>
                    </w:rPr>
                  </w:pPr>
                  <w:r>
                    <w:rPr>
                      <w:rFonts w:ascii="Times New Roman" w:hAnsi="Times New Roman" w:eastAsia="Times New Roman"/>
                      <w:color w:val="000000"/>
                      <w:spacing w:val="-10"/>
                      <w:w w:val="100"/>
                      <w:sz w:val="24"/>
                      <w:u w:val="single"/>
                      <w:vertAlign w:val="baseline"/>
                      <w:lang w:val="it-IT"/>
                    </w:rPr>
                    <w:t xml:space="preserve">LORO SEDI</w:t>
                  </w:r>
                </w:p>
                <w:p>
                  <w:pPr>
                    <w:pageBreakBefore w:val="false"/>
                    <w:spacing w:before="719" w:after="0" w:line="553" w:lineRule="exact"/>
                    <w:ind w:right="0" w:left="504" w:firstLine="0"/>
                    <w:jc w:val="left"/>
                    <w:textAlignment w:val="baseline"/>
                    <w:rPr>
                      <w:rFonts w:ascii="Times New Roman" w:hAnsi="Times New Roman" w:eastAsia="Times New Roman"/>
                      <w:color w:val="000000"/>
                      <w:spacing w:val="0"/>
                      <w:w w:val="100"/>
                      <w:sz w:val="24"/>
                      <w:u w:val="single"/>
                      <w:vertAlign w:val="baseline"/>
                      <w:lang w:val="it-IT"/>
                    </w:rPr>
                  </w:pPr>
                  <w:r>
                    <w:rPr>
                      <w:rFonts w:ascii="Times New Roman" w:hAnsi="Times New Roman" w:eastAsia="Times New Roman"/>
                      <w:color w:val="000000"/>
                      <w:spacing w:val="0"/>
                      <w:w w:val="100"/>
                      <w:sz w:val="24"/>
                      <w:u w:val="single"/>
                      <w:vertAlign w:val="baseline"/>
                      <w:lang w:val="it-IT"/>
                    </w:rPr>
                    <w:t xml:space="preserve">ROMA ROMA ROMA ROMA ROMA ROMA</w:t>
                  </w:r>
                </w:p>
                <w:p>
                  <w:pPr>
                    <w:pageBreakBefore w:val="false"/>
                    <w:spacing w:before="273" w:after="0" w:line="278" w:lineRule="exact"/>
                    <w:ind w:right="0" w:left="0" w:firstLine="0"/>
                    <w:jc w:val="right"/>
                    <w:textAlignment w:val="baseline"/>
                    <w:rPr>
                      <w:rFonts w:ascii="Times New Roman" w:hAnsi="Times New Roman" w:eastAsia="Times New Roman"/>
                      <w:color w:val="000000"/>
                      <w:spacing w:val="-2"/>
                      <w:w w:val="100"/>
                      <w:sz w:val="24"/>
                      <w:u w:val="single"/>
                      <w:vertAlign w:val="baseline"/>
                      <w:lang w:val="it-IT"/>
                    </w:rPr>
                  </w:pPr>
                  <w:r>
                    <w:rPr>
                      <w:rFonts w:ascii="Times New Roman" w:hAnsi="Times New Roman" w:eastAsia="Times New Roman"/>
                      <w:color w:val="000000"/>
                      <w:spacing w:val="-2"/>
                      <w:w w:val="100"/>
                      <w:sz w:val="24"/>
                      <w:u w:val="single"/>
                      <w:vertAlign w:val="baseline"/>
                      <w:lang w:val="it-IT"/>
                    </w:rPr>
                    <w:t xml:space="preserve">PALERMO</w:t>
                  </w:r>
                </w:p>
                <w:p>
                  <w:pPr>
                    <w:pageBreakBefore w:val="false"/>
                    <w:spacing w:before="277" w:after="0" w:line="277" w:lineRule="exact"/>
                    <w:ind w:right="0" w:left="0" w:firstLine="0"/>
                    <w:jc w:val="left"/>
                    <w:textAlignment w:val="baseline"/>
                    <w:rPr>
                      <w:rFonts w:ascii="Times New Roman" w:hAnsi="Times New Roman" w:eastAsia="Times New Roman"/>
                      <w:color w:val="000000"/>
                      <w:spacing w:val="-2"/>
                      <w:w w:val="100"/>
                      <w:sz w:val="24"/>
                      <w:u w:val="single"/>
                      <w:vertAlign w:val="baseline"/>
                      <w:lang w:val="it-IT"/>
                    </w:rPr>
                  </w:pPr>
                  <w:r>
                    <w:rPr>
                      <w:rFonts w:ascii="Times New Roman" w:hAnsi="Times New Roman" w:eastAsia="Times New Roman"/>
                      <w:color w:val="000000"/>
                      <w:spacing w:val="-2"/>
                      <w:w w:val="100"/>
                      <w:sz w:val="24"/>
                      <w:u w:val="single"/>
                      <w:vertAlign w:val="baseline"/>
                      <w:lang w:val="it-IT"/>
                    </w:rPr>
                    <w:t xml:space="preserve">LORO SEDI LORO SEDI</w:t>
                  </w:r>
                </w:p>
                <w:p>
                  <w:pPr>
                    <w:pageBreakBefore w:val="false"/>
                    <w:spacing w:before="10" w:after="0" w:line="552" w:lineRule="exact"/>
                    <w:ind w:right="0" w:left="0" w:firstLine="0"/>
                    <w:jc w:val="left"/>
                    <w:textAlignment w:val="baseline"/>
                    <w:rPr>
                      <w:rFonts w:ascii="Times New Roman" w:hAnsi="Times New Roman" w:eastAsia="Times New Roman"/>
                      <w:color w:val="000000"/>
                      <w:spacing w:val="-2"/>
                      <w:w w:val="100"/>
                      <w:sz w:val="24"/>
                      <w:u w:val="single"/>
                      <w:vertAlign w:val="baseline"/>
                      <w:lang w:val="it-IT"/>
                    </w:rPr>
                  </w:pPr>
                  <w:r>
                    <w:rPr>
                      <w:rFonts w:ascii="Times New Roman" w:hAnsi="Times New Roman" w:eastAsia="Times New Roman"/>
                      <w:color w:val="000000"/>
                      <w:spacing w:val="-2"/>
                      <w:w w:val="100"/>
                      <w:sz w:val="24"/>
                      <w:u w:val="single"/>
                      <w:vertAlign w:val="baseline"/>
                      <w:lang w:val="it-IT"/>
                    </w:rPr>
                    <w:t xml:space="preserve">LORO SEDI  LORO SEDI LORO SEDI LORO SEDI LORO SEDI LADISPOLI</w:t>
                  </w:r>
                </w:p>
              </w:txbxContent>
            </v:textbox>
          </v:shape>
        </w:pict>
      </w:r>
      <w:r>
        <w:rPr>
          <w:rFonts w:ascii="Times New Roman" w:hAnsi="Times New Roman" w:eastAsia="Times New Roman"/>
          <w:color w:val="000000"/>
          <w:spacing w:val="0"/>
          <w:w w:val="100"/>
          <w:sz w:val="24"/>
          <w:vertAlign w:val="baseline"/>
          <w:lang w:val="it-IT"/>
        </w:rPr>
        <w:t xml:space="preserve">QUESTORI DELLA REPUBBLICA</w:t>
      </w:r>
    </w:p>
    <w:p>
      <w:pPr>
        <w:pageBreakBefore w:val="false"/>
        <w:spacing w:before="87" w:after="0" w:line="269" w:lineRule="exact"/>
        <w:ind w:right="0" w:left="0" w:firstLine="0"/>
        <w:jc w:val="left"/>
        <w:textAlignment w:val="baseline"/>
        <w:rPr>
          <w:rFonts w:ascii="Times New Roman" w:hAnsi="Times New Roman" w:eastAsia="Times New Roman"/>
          <w:color w:val="000000"/>
          <w:spacing w:val="1"/>
          <w:w w:val="100"/>
          <w:sz w:val="24"/>
          <w:vertAlign w:val="baseline"/>
          <w:lang w:val="it-IT"/>
        </w:rPr>
      </w:pPr>
      <w:r>
        <w:rPr>
          <w:rFonts w:ascii="Times New Roman" w:hAnsi="Times New Roman" w:eastAsia="Times New Roman"/>
          <w:color w:val="000000"/>
          <w:spacing w:val="1"/>
          <w:w w:val="100"/>
          <w:sz w:val="24"/>
          <w:vertAlign w:val="baseline"/>
          <w:lang w:val="it-IT"/>
        </w:rPr>
        <w:t xml:space="preserve">DIRIGENTE DELL'UFFICIO PRESIDENZIALE DELLA</w:t>
      </w:r>
    </w:p>
    <w:p>
      <w:pPr>
        <w:pageBreakBefore w:val="false"/>
        <w:spacing w:before="89"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POLIZIA DI STATO C/O SOVRINTENDENZA CENTRALE</w:t>
      </w:r>
    </w:p>
    <w:p>
      <w:pPr>
        <w:pageBreakBefore w:val="false"/>
        <w:spacing w:before="8"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DEI SERVIZI DI SICUREZZA DELLA PRESIDENZA</w:t>
      </w:r>
    </w:p>
    <w:p>
      <w:pPr>
        <w:pageBreakBefore w:val="false"/>
        <w:spacing w:before="9"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DELLA REPUBBLICA</w:t>
      </w:r>
    </w:p>
    <w:p>
      <w:pPr>
        <w:pageBreakBefore w:val="false"/>
        <w:spacing w:before="5" w:after="0" w:line="269" w:lineRule="exact"/>
        <w:ind w:right="0" w:left="0" w:firstLine="0"/>
        <w:jc w:val="left"/>
        <w:textAlignment w:val="baseline"/>
        <w:rPr>
          <w:rFonts w:ascii="Times New Roman" w:hAnsi="Times New Roman" w:eastAsia="Times New Roman"/>
          <w:color w:val="000000"/>
          <w:spacing w:val="1"/>
          <w:w w:val="100"/>
          <w:sz w:val="24"/>
          <w:vertAlign w:val="baseline"/>
          <w:lang w:val="it-IT"/>
        </w:rPr>
      </w:pPr>
      <w:r>
        <w:pict>
          <v:shapetype id="_x0000_t7" coordsize="21600,21600" o:spt="202" path="m,l,21600r21600,l21600,xe">
            <v:stroke joinstyle="miter"/>
            <v:path gradientshapeok="t" o:connecttype="rect"/>
          </v:shapetype>
          <v:shape id="_x0000_s6" type="#_x0000_t7" filled="f" stroked="f" style="position:absolute;width:46.55pt;height:386.85pt;z-index:-994;margin-left:56.9pt;margin-top:359.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511" w:lineRule="exact"/>
                    <w:ind w:right="0" w:left="0" w:firstLine="0"/>
                    <w:jc w:val="left"/>
                    <w:textAlignment w:val="baseline"/>
                    <w:rPr>
                      <w:rFonts w:ascii="Times New Roman" w:hAnsi="Times New Roman" w:eastAsia="Times New Roman"/>
                      <w:color w:val="000000"/>
                      <w:spacing w:val="-2"/>
                      <w:w w:val="100"/>
                      <w:sz w:val="24"/>
                      <w:vertAlign w:val="baseline"/>
                      <w:lang w:val="it-IT"/>
                    </w:rPr>
                  </w:pPr>
                  <w:r>
                    <w:rPr>
                      <w:rFonts w:ascii="Times New Roman" w:hAnsi="Times New Roman" w:eastAsia="Times New Roman"/>
                      <w:color w:val="000000"/>
                      <w:spacing w:val="-2"/>
                      <w:w w:val="100"/>
                      <w:sz w:val="24"/>
                      <w:vertAlign w:val="baseline"/>
                      <w:lang w:val="it-IT"/>
                    </w:rPr>
                    <w:t xml:space="preserve">AL </w:t>
                  </w:r>
                  <w:hyperlink r:id="dhId2">
                    <w:r>
                      <w:rPr>
                        <w:rFonts w:ascii="Times New Roman" w:hAnsi="Times New Roman" w:eastAsia="Times New Roman"/>
                        <w:color w:val="0000FF"/>
                        <w:spacing w:val="-2"/>
                        <w:w w:val="100"/>
                        <w:sz w:val="24"/>
                        <w:u w:val="single"/>
                        <w:vertAlign w:val="baseline"/>
                        <w:lang w:val="it-IT"/>
                      </w:rPr>
                      <w:t xml:space="preserve">SIG. AL</w:t>
                    </w:r>
                  </w:hyperlink>
                  <w:r>
                    <w:rPr>
                      <w:rFonts w:ascii="Times New Roman" w:hAnsi="Times New Roman" w:eastAsia="Times New Roman"/>
                      <w:color w:val="000000"/>
                      <w:spacing w:val="-2"/>
                      <w:w w:val="100"/>
                      <w:sz w:val="24"/>
                      <w:vertAlign w:val="baseline"/>
                      <w:lang w:val="it-IT"/>
                    </w:rPr>
                    <w:t xml:space="preserve"> </w:t>
                  </w:r>
                  <w:hyperlink r:id="dhId3">
                    <w:r>
                      <w:rPr>
                        <w:rFonts w:ascii="Times New Roman" w:hAnsi="Times New Roman" w:eastAsia="Times New Roman"/>
                        <w:color w:val="0000FF"/>
                        <w:spacing w:val="-2"/>
                        <w:w w:val="100"/>
                        <w:sz w:val="24"/>
                        <w:u w:val="single"/>
                        <w:vertAlign w:val="baseline"/>
                        <w:lang w:val="it-IT"/>
                      </w:rPr>
                      <w:t xml:space="preserve">SIG. AL</w:t>
                    </w:r>
                  </w:hyperlink>
                  <w:r>
                    <w:rPr>
                      <w:rFonts w:ascii="Times New Roman" w:hAnsi="Times New Roman" w:eastAsia="Times New Roman"/>
                      <w:color w:val="000000"/>
                      <w:spacing w:val="-2"/>
                      <w:w w:val="100"/>
                      <w:sz w:val="24"/>
                      <w:vertAlign w:val="baseline"/>
                      <w:lang w:val="it-IT"/>
                    </w:rPr>
                    <w:t xml:space="preserve"> </w:t>
                  </w:r>
                  <w:hyperlink r:id="dhId4">
                    <w:r>
                      <w:rPr>
                        <w:rFonts w:ascii="Times New Roman" w:hAnsi="Times New Roman" w:eastAsia="Times New Roman"/>
                        <w:color w:val="0000FF"/>
                        <w:spacing w:val="-2"/>
                        <w:w w:val="100"/>
                        <w:sz w:val="24"/>
                        <w:u w:val="single"/>
                        <w:vertAlign w:val="baseline"/>
                        <w:lang w:val="it-IT"/>
                      </w:rPr>
                      <w:t xml:space="preserve">SIG. AL</w:t>
                    </w:r>
                  </w:hyperlink>
                  <w:r>
                    <w:rPr>
                      <w:rFonts w:ascii="Times New Roman" w:hAnsi="Times New Roman" w:eastAsia="Times New Roman"/>
                      <w:color w:val="000000"/>
                      <w:spacing w:val="-2"/>
                      <w:w w:val="100"/>
                      <w:sz w:val="24"/>
                      <w:vertAlign w:val="baseline"/>
                      <w:lang w:val="it-IT"/>
                    </w:rPr>
                    <w:t xml:space="preserve"> </w:t>
                  </w:r>
                  <w:hyperlink r:id="dhId5">
                    <w:r>
                      <w:rPr>
                        <w:rFonts w:ascii="Times New Roman" w:hAnsi="Times New Roman" w:eastAsia="Times New Roman"/>
                        <w:color w:val="0000FF"/>
                        <w:spacing w:val="-2"/>
                        <w:w w:val="100"/>
                        <w:sz w:val="24"/>
                        <w:u w:val="single"/>
                        <w:vertAlign w:val="baseline"/>
                        <w:lang w:val="it-IT"/>
                      </w:rPr>
                      <w:t xml:space="preserve">SIG. AL</w:t>
                    </w:r>
                  </w:hyperlink>
                  <w:r>
                    <w:rPr>
                      <w:rFonts w:ascii="Times New Roman" w:hAnsi="Times New Roman" w:eastAsia="Times New Roman"/>
                      <w:color w:val="000000"/>
                      <w:spacing w:val="-2"/>
                      <w:w w:val="100"/>
                      <w:sz w:val="24"/>
                      <w:vertAlign w:val="baseline"/>
                      <w:lang w:val="it-IT"/>
                    </w:rPr>
                    <w:t xml:space="preserve"> </w:t>
                  </w:r>
                  <w:hyperlink r:id="dhId6">
                    <w:r>
                      <w:rPr>
                        <w:rFonts w:ascii="Times New Roman" w:hAnsi="Times New Roman" w:eastAsia="Times New Roman"/>
                        <w:color w:val="0000FF"/>
                        <w:spacing w:val="-2"/>
                        <w:w w:val="100"/>
                        <w:sz w:val="24"/>
                        <w:u w:val="single"/>
                        <w:vertAlign w:val="baseline"/>
                        <w:lang w:val="it-IT"/>
                      </w:rPr>
                      <w:t xml:space="preserve">SIG. AL</w:t>
                    </w:r>
                  </w:hyperlink>
                  <w:r>
                    <w:rPr>
                      <w:rFonts w:ascii="Times New Roman" w:hAnsi="Times New Roman" w:eastAsia="Times New Roman"/>
                      <w:color w:val="000000"/>
                      <w:spacing w:val="-2"/>
                      <w:w w:val="100"/>
                      <w:sz w:val="24"/>
                      <w:vertAlign w:val="baseline"/>
                      <w:lang w:val="it-IT"/>
                    </w:rPr>
                    <w:t xml:space="preserve"> </w:t>
                  </w:r>
                  <w:hyperlink r:id="dhId7">
                    <w:r>
                      <w:rPr>
                        <w:rFonts w:ascii="Times New Roman" w:hAnsi="Times New Roman" w:eastAsia="Times New Roman"/>
                        <w:color w:val="0000FF"/>
                        <w:spacing w:val="-2"/>
                        <w:w w:val="100"/>
                        <w:sz w:val="24"/>
                        <w:u w:val="single"/>
                        <w:vertAlign w:val="baseline"/>
                        <w:lang w:val="it-IT"/>
                      </w:rPr>
                      <w:t xml:space="preserve">SIG. AI</w:t>
                    </w:r>
                  </w:hyperlink>
                  <w:r>
                    <w:rPr>
                      <w:rFonts w:ascii="Times New Roman" w:hAnsi="Times New Roman" w:eastAsia="Times New Roman"/>
                      <w:color w:val="000000"/>
                      <w:spacing w:val="-2"/>
                      <w:w w:val="100"/>
                      <w:sz w:val="24"/>
                      <w:vertAlign w:val="baseline"/>
                      <w:lang w:val="it-IT"/>
                    </w:rPr>
                    <w:t xml:space="preserve"> SIGG.</w:t>
                  </w:r>
                </w:p>
                <w:p>
                  <w:pPr>
                    <w:pageBreakBefore w:val="false"/>
                    <w:spacing w:before="279" w:after="0" w:line="276" w:lineRule="exact"/>
                    <w:ind w:right="0" w:left="0" w:firstLine="0"/>
                    <w:jc w:val="left"/>
                    <w:textAlignment w:val="baseline"/>
                    <w:rPr>
                      <w:rFonts w:ascii="Times New Roman" w:hAnsi="Times New Roman" w:eastAsia="Times New Roman"/>
                      <w:color w:val="000000"/>
                      <w:spacing w:val="-2"/>
                      <w:w w:val="100"/>
                      <w:sz w:val="24"/>
                      <w:vertAlign w:val="baseline"/>
                      <w:lang w:val="it-IT"/>
                    </w:rPr>
                  </w:pPr>
                  <w:r>
                    <w:rPr>
                      <w:rFonts w:ascii="Times New Roman" w:hAnsi="Times New Roman" w:eastAsia="Times New Roman"/>
                      <w:color w:val="000000"/>
                      <w:spacing w:val="-2"/>
                      <w:w w:val="100"/>
                      <w:sz w:val="24"/>
                      <w:vertAlign w:val="baseline"/>
                      <w:lang w:val="it-IT"/>
                    </w:rPr>
                    <w:t xml:space="preserve">AI </w:t>
                  </w:r>
                  <w:hyperlink r:id="dhId8">
                    <w:r>
                      <w:rPr>
                        <w:rFonts w:ascii="Times New Roman" w:hAnsi="Times New Roman" w:eastAsia="Times New Roman"/>
                        <w:color w:val="0000FF"/>
                        <w:spacing w:val="-2"/>
                        <w:w w:val="100"/>
                        <w:sz w:val="24"/>
                        <w:u w:val="single"/>
                        <w:vertAlign w:val="baseline"/>
                        <w:lang w:val="it-IT"/>
                      </w:rPr>
                      <w:t xml:space="preserve">SIGG. AI</w:t>
                    </w:r>
                  </w:hyperlink>
                  <w:r>
                    <w:rPr>
                      <w:rFonts w:ascii="Times New Roman" w:hAnsi="Times New Roman" w:eastAsia="Times New Roman"/>
                      <w:color w:val="000000"/>
                      <w:spacing w:val="-2"/>
                      <w:w w:val="100"/>
                      <w:sz w:val="24"/>
                      <w:vertAlign w:val="baseline"/>
                      <w:lang w:val="it-IT"/>
                    </w:rPr>
                    <w:t xml:space="preserve"> SIGG.</w:t>
                  </w:r>
                </w:p>
                <w:p>
                  <w:pPr>
                    <w:pageBreakBefore w:val="false"/>
                    <w:spacing w:before="0" w:after="0" w:line="552" w:lineRule="exact"/>
                    <w:ind w:right="0" w:left="0" w:firstLine="0"/>
                    <w:jc w:val="left"/>
                    <w:textAlignment w:val="baseline"/>
                    <w:rPr>
                      <w:rFonts w:ascii="Times New Roman" w:hAnsi="Times New Roman" w:eastAsia="Times New Roman"/>
                      <w:color w:val="000000"/>
                      <w:spacing w:val="-4"/>
                      <w:w w:val="100"/>
                      <w:sz w:val="24"/>
                      <w:vertAlign w:val="baseline"/>
                      <w:lang w:val="it-IT"/>
                    </w:rPr>
                  </w:pPr>
                  <w:r>
                    <w:rPr>
                      <w:rFonts w:ascii="Times New Roman" w:hAnsi="Times New Roman" w:eastAsia="Times New Roman"/>
                      <w:color w:val="000000"/>
                      <w:spacing w:val="-4"/>
                      <w:w w:val="100"/>
                      <w:sz w:val="24"/>
                      <w:vertAlign w:val="baseline"/>
                      <w:lang w:val="it-IT"/>
                    </w:rPr>
                    <w:t xml:space="preserve">AI </w:t>
                  </w:r>
                  <w:hyperlink r:id="dhId9">
                    <w:r>
                      <w:rPr>
                        <w:rFonts w:ascii="Times New Roman" w:hAnsi="Times New Roman" w:eastAsia="Times New Roman"/>
                        <w:color w:val="0000FF"/>
                        <w:spacing w:val="-4"/>
                        <w:w w:val="100"/>
                        <w:sz w:val="24"/>
                        <w:u w:val="single"/>
                        <w:vertAlign w:val="baseline"/>
                        <w:lang w:val="it-IT"/>
                      </w:rPr>
                      <w:t xml:space="preserve">SIGG. AI</w:t>
                    </w:r>
                  </w:hyperlink>
                  <w:r>
                    <w:rPr>
                      <w:rFonts w:ascii="Times New Roman" w:hAnsi="Times New Roman" w:eastAsia="Times New Roman"/>
                      <w:color w:val="000000"/>
                      <w:spacing w:val="-4"/>
                      <w:w w:val="100"/>
                      <w:sz w:val="24"/>
                      <w:vertAlign w:val="baseline"/>
                      <w:lang w:val="it-IT"/>
                    </w:rPr>
                    <w:t xml:space="preserve"> </w:t>
                  </w:r>
                  <w:hyperlink r:id="dhId10">
                    <w:r>
                      <w:rPr>
                        <w:rFonts w:ascii="Times New Roman" w:hAnsi="Times New Roman" w:eastAsia="Times New Roman"/>
                        <w:color w:val="0000FF"/>
                        <w:spacing w:val="-4"/>
                        <w:w w:val="100"/>
                        <w:sz w:val="24"/>
                        <w:u w:val="single"/>
                        <w:vertAlign w:val="baseline"/>
                        <w:lang w:val="it-IT"/>
                      </w:rPr>
                      <w:t xml:space="preserve">SIGG. AI</w:t>
                    </w:r>
                  </w:hyperlink>
                  <w:r>
                    <w:rPr>
                      <w:rFonts w:ascii="Times New Roman" w:hAnsi="Times New Roman" w:eastAsia="Times New Roman"/>
                      <w:color w:val="000000"/>
                      <w:spacing w:val="-4"/>
                      <w:w w:val="100"/>
                      <w:sz w:val="24"/>
                      <w:vertAlign w:val="baseline"/>
                      <w:lang w:val="it-IT"/>
                    </w:rPr>
                    <w:t xml:space="preserve"> </w:t>
                  </w:r>
                  <w:hyperlink r:id="dhId11">
                    <w:r>
                      <w:rPr>
                        <w:rFonts w:ascii="Times New Roman" w:hAnsi="Times New Roman" w:eastAsia="Times New Roman"/>
                        <w:color w:val="0000FF"/>
                        <w:spacing w:val="-4"/>
                        <w:w w:val="100"/>
                        <w:sz w:val="24"/>
                        <w:u w:val="single"/>
                        <w:vertAlign w:val="baseline"/>
                        <w:lang w:val="it-IT"/>
                      </w:rPr>
                      <w:t xml:space="preserve">SIGG. AI</w:t>
                    </w:r>
                  </w:hyperlink>
                  <w:r>
                    <w:rPr>
                      <w:rFonts w:ascii="Times New Roman" w:hAnsi="Times New Roman" w:eastAsia="Times New Roman"/>
                      <w:color w:val="000000"/>
                      <w:spacing w:val="-4"/>
                      <w:w w:val="100"/>
                      <w:sz w:val="24"/>
                      <w:vertAlign w:val="baseline"/>
                      <w:lang w:val="it-IT"/>
                    </w:rPr>
                    <w:t xml:space="preserve"> </w:t>
                  </w:r>
                  <w:hyperlink r:id="dhId12">
                    <w:r>
                      <w:rPr>
                        <w:rFonts w:ascii="Times New Roman" w:hAnsi="Times New Roman" w:eastAsia="Times New Roman"/>
                        <w:color w:val="0000FF"/>
                        <w:spacing w:val="-4"/>
                        <w:w w:val="100"/>
                        <w:sz w:val="24"/>
                        <w:u w:val="single"/>
                        <w:vertAlign w:val="baseline"/>
                        <w:lang w:val="it-IT"/>
                      </w:rPr>
                      <w:t xml:space="preserve">SIGG. AI</w:t>
                    </w:r>
                  </w:hyperlink>
                  <w:r>
                    <w:rPr>
                      <w:rFonts w:ascii="Times New Roman" w:hAnsi="Times New Roman" w:eastAsia="Times New Roman"/>
                      <w:color w:val="000000"/>
                      <w:spacing w:val="-4"/>
                      <w:w w:val="100"/>
                      <w:sz w:val="24"/>
                      <w:vertAlign w:val="baseline"/>
                      <w:lang w:val="it-IT"/>
                    </w:rPr>
                    <w:t xml:space="preserve"> </w:t>
                  </w:r>
                  <w:hyperlink r:id="dhId13">
                    <w:r>
                      <w:rPr>
                        <w:rFonts w:ascii="Times New Roman" w:hAnsi="Times New Roman" w:eastAsia="Times New Roman"/>
                        <w:color w:val="0000FF"/>
                        <w:spacing w:val="-4"/>
                        <w:w w:val="100"/>
                        <w:sz w:val="24"/>
                        <w:u w:val="single"/>
                        <w:vertAlign w:val="baseline"/>
                        <w:lang w:val="it-IT"/>
                      </w:rPr>
                      <w:t xml:space="preserve">SIGG. AL</w:t>
                    </w:r>
                  </w:hyperlink>
                  <w:r>
                    <w:rPr>
                      <w:rFonts w:ascii="Times New Roman" w:hAnsi="Times New Roman" w:eastAsia="Times New Roman"/>
                      <w:color w:val="000000"/>
                      <w:spacing w:val="-4"/>
                      <w:w w:val="100"/>
                      <w:sz w:val="24"/>
                      <w:vertAlign w:val="baseline"/>
                      <w:lang w:val="it-IT"/>
                    </w:rPr>
                    <w:t xml:space="preserve"> SIG.</w:t>
                  </w:r>
                </w:p>
              </w:txbxContent>
            </v:textbox>
          </v:shape>
        </w:pict>
      </w:r>
      <w:r>
        <w:rPr>
          <w:rFonts w:ascii="Times New Roman" w:hAnsi="Times New Roman" w:eastAsia="Times New Roman"/>
          <w:color w:val="000000"/>
          <w:spacing w:val="1"/>
          <w:w w:val="100"/>
          <w:sz w:val="24"/>
          <w:vertAlign w:val="baseline"/>
          <w:lang w:val="it-IT"/>
        </w:rPr>
        <w:t xml:space="preserve">DIRIGENTE DELL'ISPETTORATO DI</w:t>
      </w:r>
    </w:p>
    <w:p>
      <w:pPr>
        <w:pageBreakBefore w:val="false"/>
        <w:spacing w:before="10" w:after="0" w:line="269" w:lineRule="exact"/>
        <w:ind w:right="0" w:left="0" w:firstLine="0"/>
        <w:jc w:val="left"/>
        <w:textAlignment w:val="baseline"/>
        <w:rPr>
          <w:rFonts w:ascii="Times New Roman" w:hAnsi="Times New Roman" w:eastAsia="Times New Roman"/>
          <w:color w:val="000000"/>
          <w:spacing w:val="1"/>
          <w:w w:val="100"/>
          <w:sz w:val="24"/>
          <w:vertAlign w:val="baseline"/>
          <w:lang w:val="it-IT"/>
        </w:rPr>
      </w:pPr>
      <w:r>
        <w:rPr>
          <w:rFonts w:ascii="Times New Roman" w:hAnsi="Times New Roman" w:eastAsia="Times New Roman"/>
          <w:color w:val="000000"/>
          <w:spacing w:val="1"/>
          <w:w w:val="100"/>
          <w:sz w:val="24"/>
          <w:vertAlign w:val="baseline"/>
          <w:lang w:val="it-IT"/>
        </w:rPr>
        <w:t xml:space="preserve">P.S. "VATICANO"</w:t>
      </w:r>
    </w:p>
    <w:p>
      <w:pPr>
        <w:pageBreakBefore w:val="false"/>
        <w:spacing w:before="4" w:after="0" w:line="269" w:lineRule="exact"/>
        <w:ind w:right="0" w:left="0" w:firstLine="0"/>
        <w:jc w:val="left"/>
        <w:textAlignment w:val="baseline"/>
        <w:rPr>
          <w:rFonts w:ascii="Times New Roman" w:hAnsi="Times New Roman" w:eastAsia="Times New Roman"/>
          <w:color w:val="000000"/>
          <w:spacing w:val="1"/>
          <w:w w:val="100"/>
          <w:sz w:val="24"/>
          <w:vertAlign w:val="baseline"/>
          <w:lang w:val="it-IT"/>
        </w:rPr>
      </w:pPr>
      <w:r>
        <w:rPr>
          <w:rFonts w:ascii="Times New Roman" w:hAnsi="Times New Roman" w:eastAsia="Times New Roman"/>
          <w:color w:val="000000"/>
          <w:spacing w:val="1"/>
          <w:w w:val="100"/>
          <w:sz w:val="24"/>
          <w:vertAlign w:val="baseline"/>
          <w:lang w:val="it-IT"/>
        </w:rPr>
        <w:t xml:space="preserve">DIRIGENTE DELL'ISPETTORATO DI</w:t>
      </w:r>
    </w:p>
    <w:p>
      <w:pPr>
        <w:pageBreakBefore w:val="false"/>
        <w:spacing w:before="7"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P.S. "SENATO DELLA REPUBBLICA"</w:t>
      </w:r>
    </w:p>
    <w:p>
      <w:pPr>
        <w:pageBreakBefore w:val="false"/>
        <w:spacing w:before="6" w:after="0" w:line="269" w:lineRule="exact"/>
        <w:ind w:right="0" w:left="0" w:firstLine="0"/>
        <w:jc w:val="left"/>
        <w:textAlignment w:val="baseline"/>
        <w:rPr>
          <w:rFonts w:ascii="Times New Roman" w:hAnsi="Times New Roman" w:eastAsia="Times New Roman"/>
          <w:color w:val="000000"/>
          <w:spacing w:val="1"/>
          <w:w w:val="100"/>
          <w:sz w:val="24"/>
          <w:vertAlign w:val="baseline"/>
          <w:lang w:val="it-IT"/>
        </w:rPr>
      </w:pPr>
      <w:r>
        <w:rPr>
          <w:rFonts w:ascii="Times New Roman" w:hAnsi="Times New Roman" w:eastAsia="Times New Roman"/>
          <w:color w:val="000000"/>
          <w:spacing w:val="1"/>
          <w:w w:val="100"/>
          <w:sz w:val="24"/>
          <w:vertAlign w:val="baseline"/>
          <w:lang w:val="it-IT"/>
        </w:rPr>
        <w:t xml:space="preserve">DIRIGENTE DELL'ISPETTORATO DI</w:t>
      </w:r>
    </w:p>
    <w:p>
      <w:pPr>
        <w:pageBreakBefore w:val="false"/>
        <w:spacing w:before="10"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P.S. "CAMERA DEI DEPUTATI"</w:t>
      </w:r>
    </w:p>
    <w:p>
      <w:pPr>
        <w:pageBreakBefore w:val="false"/>
        <w:spacing w:before="4" w:after="0" w:line="269" w:lineRule="exact"/>
        <w:ind w:right="0" w:left="0" w:firstLine="0"/>
        <w:jc w:val="left"/>
        <w:textAlignment w:val="baseline"/>
        <w:rPr>
          <w:rFonts w:ascii="Times New Roman" w:hAnsi="Times New Roman" w:eastAsia="Times New Roman"/>
          <w:color w:val="000000"/>
          <w:spacing w:val="1"/>
          <w:w w:val="100"/>
          <w:sz w:val="24"/>
          <w:vertAlign w:val="baseline"/>
          <w:lang w:val="it-IT"/>
        </w:rPr>
      </w:pPr>
      <w:r>
        <w:rPr>
          <w:rFonts w:ascii="Times New Roman" w:hAnsi="Times New Roman" w:eastAsia="Times New Roman"/>
          <w:color w:val="000000"/>
          <w:spacing w:val="1"/>
          <w:w w:val="100"/>
          <w:sz w:val="24"/>
          <w:vertAlign w:val="baseline"/>
          <w:lang w:val="it-IT"/>
        </w:rPr>
        <w:t xml:space="preserve">DIRIGENTE DELL'ISPETTORATO DI</w:t>
      </w:r>
    </w:p>
    <w:p>
      <w:pPr>
        <w:pageBreakBefore w:val="false"/>
        <w:spacing w:before="10" w:after="0" w:line="269" w:lineRule="exact"/>
        <w:ind w:right="0" w:left="0" w:firstLine="0"/>
        <w:jc w:val="left"/>
        <w:textAlignment w:val="baseline"/>
        <w:rPr>
          <w:rFonts w:ascii="Times New Roman" w:hAnsi="Times New Roman" w:eastAsia="Times New Roman"/>
          <w:color w:val="000000"/>
          <w:spacing w:val="3"/>
          <w:w w:val="100"/>
          <w:sz w:val="24"/>
          <w:vertAlign w:val="baseline"/>
          <w:lang w:val="it-IT"/>
        </w:rPr>
      </w:pPr>
      <w:r>
        <w:rPr>
          <w:rFonts w:ascii="Times New Roman" w:hAnsi="Times New Roman" w:eastAsia="Times New Roman"/>
          <w:color w:val="000000"/>
          <w:spacing w:val="3"/>
          <w:w w:val="100"/>
          <w:sz w:val="24"/>
          <w:vertAlign w:val="baseline"/>
          <w:lang w:val="it-IT"/>
        </w:rPr>
        <w:t xml:space="preserve">P.S. "PALAZZO CHIGI"</w:t>
      </w:r>
    </w:p>
    <w:p>
      <w:pPr>
        <w:pageBreakBefore w:val="false"/>
        <w:spacing w:before="4" w:after="0" w:line="269" w:lineRule="exact"/>
        <w:ind w:right="0" w:left="0" w:firstLine="0"/>
        <w:jc w:val="left"/>
        <w:textAlignment w:val="baseline"/>
        <w:rPr>
          <w:rFonts w:ascii="Times New Roman" w:hAnsi="Times New Roman" w:eastAsia="Times New Roman"/>
          <w:color w:val="000000"/>
          <w:spacing w:val="1"/>
          <w:w w:val="100"/>
          <w:sz w:val="24"/>
          <w:vertAlign w:val="baseline"/>
          <w:lang w:val="it-IT"/>
        </w:rPr>
      </w:pPr>
      <w:r>
        <w:rPr>
          <w:rFonts w:ascii="Times New Roman" w:hAnsi="Times New Roman" w:eastAsia="Times New Roman"/>
          <w:color w:val="000000"/>
          <w:spacing w:val="1"/>
          <w:w w:val="100"/>
          <w:sz w:val="24"/>
          <w:vertAlign w:val="baseline"/>
          <w:lang w:val="it-IT"/>
        </w:rPr>
        <w:t xml:space="preserve">DIRIGENTE DELL'ISPETTORATO DI</w:t>
      </w:r>
    </w:p>
    <w:p>
      <w:pPr>
        <w:pageBreakBefore w:val="false"/>
        <w:spacing w:before="10"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P.S. "PALAZZO VIMINALE"</w:t>
      </w:r>
    </w:p>
    <w:p>
      <w:pPr>
        <w:pageBreakBefore w:val="false"/>
        <w:spacing w:before="4"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DIRIGENTE DELL'UFFICIO SPECIALE DI P.S.</w:t>
      </w:r>
    </w:p>
    <w:p>
      <w:pPr>
        <w:pageBreakBefore w:val="false"/>
        <w:spacing w:before="9"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C/O LA REGIONE SICILIANA</w:t>
      </w:r>
    </w:p>
    <w:p>
      <w:pPr>
        <w:pageBreakBefore w:val="false"/>
        <w:spacing w:before="5"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DIRIGENTI DEI COMPARTIMENTI DELLA POLIZIA</w:t>
      </w:r>
    </w:p>
    <w:p>
      <w:pPr>
        <w:pageBreakBefore w:val="false"/>
        <w:spacing w:before="10"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STRADALE</w:t>
      </w:r>
    </w:p>
    <w:p>
      <w:pPr>
        <w:pageBreakBefore w:val="false"/>
        <w:spacing w:before="5"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DIRIGENTI DELLE ZONE DI POLIZIA DI FRONTIERA</w:t>
      </w:r>
    </w:p>
    <w:p>
      <w:pPr>
        <w:pageBreakBefore w:val="false"/>
        <w:spacing w:before="9"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DIRIGENTI DEI COMPARTIMENTI DI POLIZIA</w:t>
      </w:r>
    </w:p>
    <w:p>
      <w:pPr>
        <w:pageBreakBefore w:val="false"/>
        <w:spacing w:before="9"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FERROVIARIA</w:t>
      </w:r>
    </w:p>
    <w:p>
      <w:pPr>
        <w:pageBreakBefore w:val="false"/>
        <w:spacing w:before="7"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DIRIGENTI DEI COMPARTIMENTI DI POLIZIA POSTALE</w:t>
      </w:r>
    </w:p>
    <w:p>
      <w:pPr>
        <w:pageBreakBefore w:val="false"/>
        <w:spacing w:before="12"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E DELLE COMUNICAZIONI</w:t>
      </w:r>
    </w:p>
    <w:p>
      <w:pPr>
        <w:pageBreakBefore w:val="false"/>
        <w:spacing w:before="6"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DIRIGENTI DEI REPARTI MOBILI DELLA</w:t>
      </w:r>
    </w:p>
    <w:p>
      <w:pPr>
        <w:pageBreakBefore w:val="false"/>
        <w:spacing w:before="8"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POLIZIA DI STATO</w:t>
      </w:r>
    </w:p>
    <w:p>
      <w:pPr>
        <w:pageBreakBefore w:val="false"/>
        <w:spacing w:before="7" w:after="0" w:line="269" w:lineRule="exact"/>
        <w:ind w:right="0" w:left="0" w:firstLine="0"/>
        <w:jc w:val="left"/>
        <w:textAlignment w:val="baseline"/>
        <w:rPr>
          <w:rFonts w:ascii="Times New Roman" w:hAnsi="Times New Roman" w:eastAsia="Times New Roman"/>
          <w:color w:val="000000"/>
          <w:spacing w:val="-2"/>
          <w:w w:val="100"/>
          <w:sz w:val="24"/>
          <w:vertAlign w:val="baseline"/>
          <w:lang w:val="it-IT"/>
        </w:rPr>
      </w:pPr>
      <w:r>
        <w:rPr>
          <w:rFonts w:ascii="Times New Roman" w:hAnsi="Times New Roman" w:eastAsia="Times New Roman"/>
          <w:color w:val="000000"/>
          <w:spacing w:val="-2"/>
          <w:w w:val="100"/>
          <w:sz w:val="24"/>
          <w:vertAlign w:val="baseline"/>
          <w:lang w:val="it-IT"/>
        </w:rPr>
        <w:t xml:space="preserve">DIRIGENTI DEI GABINETTI REGIONALI ED INTERREGIONALI</w:t>
      </w:r>
    </w:p>
    <w:p>
      <w:pPr>
        <w:pageBreakBefore w:val="false"/>
        <w:spacing w:before="12"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 POLIZIA SCIENTIFICA</w:t>
      </w:r>
    </w:p>
    <w:p>
      <w:pPr>
        <w:pageBreakBefore w:val="false"/>
        <w:spacing w:before="9"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DIRIGENTI DEI REPARTI VOLO</w:t>
      </w:r>
    </w:p>
    <w:p>
      <w:pPr>
        <w:pageBreakBefore w:val="false"/>
        <w:spacing w:before="5"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DELLA POLIZIA DI STATO</w:t>
      </w:r>
    </w:p>
    <w:p>
      <w:pPr>
        <w:pageBreakBefore w:val="false"/>
        <w:spacing w:before="8" w:after="0" w:line="269" w:lineRule="exact"/>
        <w:ind w:right="0" w:left="0" w:firstLine="0"/>
        <w:jc w:val="left"/>
        <w:textAlignment w:val="baseline"/>
        <w:rPr>
          <w:rFonts w:ascii="Times New Roman" w:hAnsi="Times New Roman" w:eastAsia="Times New Roman"/>
          <w:color w:val="000000"/>
          <w:spacing w:val="-2"/>
          <w:w w:val="100"/>
          <w:sz w:val="24"/>
          <w:vertAlign w:val="baseline"/>
          <w:lang w:val="it-IT"/>
        </w:rPr>
      </w:pPr>
      <w:r>
        <w:rPr>
          <w:rFonts w:ascii="Times New Roman" w:hAnsi="Times New Roman" w:eastAsia="Times New Roman"/>
          <w:color w:val="000000"/>
          <w:spacing w:val="-2"/>
          <w:w w:val="100"/>
          <w:sz w:val="24"/>
          <w:vertAlign w:val="baseline"/>
          <w:lang w:val="it-IT"/>
        </w:rPr>
        <w:t xml:space="preserve">DIRETTORE DEL CENTRO DI COORDINAMENTO DEI SERVIZI</w:t>
      </w:r>
    </w:p>
    <w:p>
      <w:pPr>
        <w:pageBreakBefore w:val="false"/>
        <w:spacing w:before="11"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 CAVALLO E CINOFILI DELLA POLIZIA DI STATO</w:t>
      </w:r>
    </w:p>
    <w:p>
      <w:pPr>
        <w:pageBreakBefore w:val="false"/>
        <w:spacing w:before="5" w:after="0" w:line="269"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DIRETTORE DEL CENTRO NAUTICO E SOMMOZZATORI</w:t>
      </w:r>
    </w:p>
    <w:p>
      <w:pPr>
        <w:sectPr>
          <w:type w:val="continuous"/>
          <w:pgSz w:w="11904" w:h="16834" w:orient="portrait"/>
          <w:pgMar w:bottom="1498" w:top="1574" w:right="2794" w:left="2270" w:header="720" w:footer="720"/>
          <w:titlePg w:val="false"/>
          <w:textDirection w:val="lrTb"/>
        </w:sectPr>
      </w:pPr>
    </w:p>
    <w:p>
      <w:pPr>
        <w:pageBreakBefore w:val="false"/>
        <w:spacing w:before="8" w:after="320" w:line="240" w:lineRule="auto"/>
        <w:ind w:right="419" w:left="427"/>
        <w:jc w:val="left"/>
        <w:textAlignment w:val="baseline"/>
      </w:pPr>
      <w:r>
        <w:drawing>
          <wp:inline>
            <wp:extent cx="5584190" cy="1347470"/>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5584190" cy="1347470"/>
                    </a:xfrm>
                    <a:prstGeom prst="rect"/>
                  </pic:spPr>
                </pic:pic>
              </a:graphicData>
            </a:graphic>
          </wp:inline>
        </w:drawing>
      </w:r>
    </w:p>
    <w:p>
      <w:pPr>
        <w:pageBreakBefore w:val="false"/>
        <w:spacing w:before="0" w:after="0" w:line="310" w:lineRule="exact"/>
        <w:ind w:right="0" w:left="0" w:firstLine="0"/>
        <w:jc w:val="center"/>
        <w:textAlignment w:val="baseline"/>
        <w:rPr>
          <w:rFonts w:ascii="Times New Roman" w:hAnsi="Times New Roman" w:eastAsia="Times New Roman"/>
          <w:color w:val="000000"/>
          <w:spacing w:val="11"/>
          <w:w w:val="100"/>
          <w:sz w:val="27"/>
          <w:vertAlign w:val="baseline"/>
          <w:lang w:val="it-IT"/>
        </w:rPr>
      </w:pPr>
      <w:r>
        <w:rPr>
          <w:rFonts w:ascii="Times New Roman" w:hAnsi="Times New Roman" w:eastAsia="Times New Roman"/>
          <w:color w:val="000000"/>
          <w:spacing w:val="11"/>
          <w:w w:val="100"/>
          <w:sz w:val="27"/>
          <w:vertAlign w:val="baseline"/>
          <w:lang w:val="it-IT"/>
        </w:rPr>
        <w:t xml:space="preserve">DIPARTIMENTO DELLA PUBBLICA SICUREZZA</w:t>
      </w:r>
    </w:p>
    <w:p>
      <w:pPr>
        <w:pageBreakBefore w:val="false"/>
        <w:spacing w:before="40" w:after="0" w:line="277" w:lineRule="exact"/>
        <w:ind w:right="0" w:left="3384" w:hanging="3384"/>
        <w:jc w:val="both"/>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DIREZIONE CENTRALE PER GLI AFFARI GENERALI E LE POLITICHE DEL PERSONALE DELLA POLIZIA DI STATO</w:t>
      </w:r>
    </w:p>
    <w:p>
      <w:pPr>
        <w:pageBreakBefore w:val="false"/>
        <w:tabs>
          <w:tab w:val="right" w:leader="none" w:pos="9648"/>
        </w:tabs>
        <w:spacing w:before="825" w:after="0" w:line="277" w:lineRule="exact"/>
        <w:ind w:right="0" w:left="1152"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DELLA POLIZIA DI STATO	</w:t>
      </w:r>
      <w:r>
        <w:rPr>
          <w:rFonts w:ascii="Times New Roman" w:hAnsi="Times New Roman" w:eastAsia="Times New Roman"/>
          <w:color w:val="000000"/>
          <w:spacing w:val="0"/>
          <w:w w:val="100"/>
          <w:sz w:val="24"/>
          <w:u w:val="single"/>
          <w:vertAlign w:val="baseline"/>
          <w:lang w:val="it-IT"/>
        </w:rPr>
        <w:t xml:space="preserve">LA SPEZIA</w:t>
      </w:r>
    </w:p>
    <w:p>
      <w:pPr>
        <w:pageBreakBefore w:val="false"/>
        <w:spacing w:before="0" w:after="0" w:line="264" w:lineRule="exact"/>
        <w:ind w:right="0" w:left="0" w:firstLine="0"/>
        <w:jc w:val="left"/>
        <w:textAlignment w:val="baseline"/>
        <w:rPr>
          <w:rFonts w:ascii="Times New Roman" w:hAnsi="Times New Roman" w:eastAsia="Times New Roman"/>
          <w:color w:val="000000"/>
          <w:spacing w:val="4"/>
          <w:w w:val="100"/>
          <w:sz w:val="24"/>
          <w:vertAlign w:val="baseline"/>
          <w:lang w:val="it-IT"/>
        </w:rPr>
      </w:pPr>
      <w:r>
        <w:rPr>
          <w:rFonts w:ascii="Times New Roman" w:hAnsi="Times New Roman" w:eastAsia="Times New Roman"/>
          <w:color w:val="000000"/>
          <w:spacing w:val="4"/>
          <w:w w:val="100"/>
          <w:sz w:val="24"/>
          <w:vertAlign w:val="baseline"/>
          <w:lang w:val="it-IT"/>
        </w:rPr>
        <w:t xml:space="preserve">AL SIG. DIRETTORE DEL CENTRO ELETTRONICO NAZIONALE</w:t>
      </w:r>
    </w:p>
    <w:p>
      <w:pPr>
        <w:pageBreakBefore w:val="false"/>
        <w:tabs>
          <w:tab w:val="right" w:leader="none" w:pos="9648"/>
        </w:tabs>
        <w:spacing w:before="10" w:after="0" w:line="277" w:lineRule="exact"/>
        <w:ind w:right="0" w:left="1152"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DELLA POLIZIA DI STATO	</w:t>
      </w:r>
      <w:r>
        <w:rPr>
          <w:rFonts w:ascii="Times New Roman" w:hAnsi="Times New Roman" w:eastAsia="Times New Roman"/>
          <w:color w:val="000000"/>
          <w:spacing w:val="0"/>
          <w:w w:val="100"/>
          <w:sz w:val="24"/>
          <w:u w:val="single"/>
          <w:vertAlign w:val="baseline"/>
          <w:lang w:val="it-IT"/>
        </w:rPr>
        <w:t xml:space="preserve">NAPOLI</w:t>
      </w:r>
    </w:p>
    <w:p>
      <w:pPr>
        <w:pageBreakBefore w:val="false"/>
        <w:tabs>
          <w:tab w:val="right" w:leader="none" w:pos="9648"/>
        </w:tabs>
        <w:spacing w:before="3" w:after="255" w:line="277"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AI SIGG. DIRIGENTI DEI REPARTI PREVENZIONE CRIMINE	</w:t>
      </w:r>
      <w:r>
        <w:rPr>
          <w:rFonts w:ascii="Times New Roman" w:hAnsi="Times New Roman" w:eastAsia="Times New Roman"/>
          <w:color w:val="000000"/>
          <w:spacing w:val="0"/>
          <w:w w:val="100"/>
          <w:sz w:val="24"/>
          <w:u w:val="single"/>
          <w:vertAlign w:val="baseline"/>
          <w:lang w:val="it-IT"/>
        </w:rPr>
        <w:t xml:space="preserve">LORO SEDI</w:t>
      </w:r>
    </w:p>
    <w:tbl>
      <w:tblPr>
        <w:jc w:val="left"/>
        <w:tblLayout w:type="fixed"/>
        <w:tblCellMar>
          <w:left w:w="0" w:type="dxa"/>
          <w:right w:w="0" w:type="dxa"/>
        </w:tblCellMar>
      </w:tblPr>
      <w:tblGrid>
        <w:gridCol w:w="1035"/>
        <w:gridCol w:w="7154"/>
        <w:gridCol w:w="1451"/>
      </w:tblGrid>
      <w:tr>
        <w:trPr>
          <w:trHeight w:val="2729" w:hRule="exact"/>
        </w:trPr>
        <w:tc>
          <w:tcPr>
            <w:tcW w:w="1035"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0" w:line="263" w:lineRule="exact"/>
              <w:ind w:right="0" w:left="0" w:firstLine="0"/>
              <w:jc w:val="center"/>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AI SIGG.</w:t>
            </w:r>
          </w:p>
          <w:p>
            <w:pPr>
              <w:pageBreakBefore w:val="false"/>
              <w:spacing w:before="551" w:after="0" w:line="277"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AI </w:t>
            </w:r>
            <w:hyperlink r:id="dhId14">
              <w:r>
                <w:rPr>
                  <w:rFonts w:ascii="Times New Roman" w:hAnsi="Times New Roman" w:eastAsia="Times New Roman"/>
                  <w:color w:val="0000FF"/>
                  <w:spacing w:val="0"/>
                  <w:w w:val="100"/>
                  <w:sz w:val="24"/>
                  <w:u w:val="single"/>
                  <w:vertAlign w:val="baseline"/>
                  <w:lang w:val="it-IT"/>
                </w:rPr>
                <w:t xml:space="preserve">SIGG. AI</w:t>
              </w:r>
            </w:hyperlink>
            <w:r>
              <w:rPr>
                <w:rFonts w:ascii="Times New Roman" w:hAnsi="Times New Roman" w:eastAsia="Times New Roman"/>
                <w:color w:val="000000"/>
                <w:spacing w:val="0"/>
                <w:w w:val="100"/>
                <w:sz w:val="24"/>
                <w:vertAlign w:val="baseline"/>
                <w:lang w:val="it-IT"/>
              </w:rPr>
              <w:t xml:space="preserve"> </w:t>
            </w:r>
            <w:hyperlink r:id="dhId15">
              <w:r>
                <w:rPr>
                  <w:rFonts w:ascii="Times New Roman" w:hAnsi="Times New Roman" w:eastAsia="Times New Roman"/>
                  <w:color w:val="0000FF"/>
                  <w:spacing w:val="0"/>
                  <w:w w:val="100"/>
                  <w:sz w:val="24"/>
                  <w:u w:val="single"/>
                  <w:vertAlign w:val="baseline"/>
                  <w:lang w:val="it-IT"/>
                </w:rPr>
                <w:t xml:space="preserve">SIGG. AI</w:t>
              </w:r>
            </w:hyperlink>
            <w:r>
              <w:rPr>
                <w:rFonts w:ascii="Times New Roman" w:hAnsi="Times New Roman" w:eastAsia="Times New Roman"/>
                <w:color w:val="000000"/>
                <w:spacing w:val="0"/>
                <w:w w:val="100"/>
                <w:sz w:val="24"/>
                <w:vertAlign w:val="baseline"/>
                <w:lang w:val="it-IT"/>
              </w:rPr>
              <w:t xml:space="preserve"> </w:t>
            </w:r>
            <w:hyperlink r:id="dhId16">
              <w:r>
                <w:rPr>
                  <w:rFonts w:ascii="Times New Roman" w:hAnsi="Times New Roman" w:eastAsia="Times New Roman"/>
                  <w:color w:val="0000FF"/>
                  <w:spacing w:val="0"/>
                  <w:w w:val="100"/>
                  <w:sz w:val="24"/>
                  <w:u w:val="single"/>
                  <w:vertAlign w:val="baseline"/>
                  <w:lang w:val="it-IT"/>
                </w:rPr>
                <w:t xml:space="preserve">SIGG. AL</w:t>
              </w:r>
            </w:hyperlink>
            <w:r>
              <w:rPr>
                <w:rFonts w:ascii="Times New Roman" w:hAnsi="Times New Roman" w:eastAsia="Times New Roman"/>
                <w:color w:val="000000"/>
                <w:spacing w:val="0"/>
                <w:w w:val="100"/>
                <w:sz w:val="24"/>
                <w:vertAlign w:val="baseline"/>
                <w:lang w:val="it-IT"/>
              </w:rPr>
              <w:t xml:space="preserve"> SIG.</w:t>
            </w:r>
          </w:p>
          <w:p>
            <w:pPr>
              <w:pageBreakBefore w:val="false"/>
              <w:spacing w:before="277" w:after="248" w:line="277" w:lineRule="exact"/>
              <w:ind w:right="0" w:left="0" w:firstLine="0"/>
              <w:jc w:val="center"/>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AI SIGG.</w:t>
            </w:r>
          </w:p>
        </w:tc>
        <w:tc>
          <w:tcPr>
            <w:tcW w:w="8189"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0" w:line="273" w:lineRule="exact"/>
              <w:ind w:right="0" w:left="144"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DIRETTORI DEGLI ISTITUTI DI ISTRUZIONE, DI</w:t>
            </w:r>
          </w:p>
          <w:p>
            <w:pPr>
              <w:pageBreakBefore w:val="false"/>
              <w:spacing w:before="0" w:after="0" w:line="275" w:lineRule="exact"/>
              <w:ind w:right="0" w:left="144"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PERFEZIONAMENTO E CENTRI DI ADDESTRAMENTO</w:t>
            </w:r>
          </w:p>
          <w:p>
            <w:pPr>
              <w:pageBreakBefore w:val="false"/>
              <w:spacing w:before="0" w:after="0" w:line="275" w:lineRule="exact"/>
              <w:ind w:right="0" w:left="144"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DELLA POLIZIA DI STATO</w:t>
            </w:r>
          </w:p>
          <w:p>
            <w:pPr>
              <w:pageBreakBefore w:val="false"/>
              <w:spacing w:before="4" w:after="0" w:line="277" w:lineRule="exact"/>
              <w:ind w:right="0" w:left="144"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DIRIGENTI DEI SERVIZI TECNICO-LOGISTICI E PATRIMONIALI</w:t>
            </w:r>
          </w:p>
          <w:p>
            <w:pPr>
              <w:pageBreakBefore w:val="false"/>
              <w:spacing w:before="0" w:after="0" w:line="275" w:lineRule="exact"/>
              <w:ind w:right="0" w:left="144"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DIRIGENTI DELLE ZONE TELECOMUNICAZIONI</w:t>
            </w:r>
          </w:p>
          <w:p>
            <w:pPr>
              <w:pageBreakBefore w:val="false"/>
              <w:spacing w:before="0" w:after="0" w:line="277" w:lineRule="exact"/>
              <w:ind w:right="0" w:left="144"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DIRETTORI DEGLI AUTOCENTRI DELLA POLIZIA DI STATO</w:t>
            </w:r>
          </w:p>
          <w:p>
            <w:pPr>
              <w:pageBreakBefore w:val="false"/>
              <w:spacing w:before="0" w:after="0" w:line="275" w:lineRule="exact"/>
              <w:ind w:right="0" w:left="144"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DIRETTORE DELLO STABILIMENTO E CENTRO</w:t>
            </w:r>
          </w:p>
          <w:p>
            <w:pPr>
              <w:pageBreakBefore w:val="false"/>
              <w:spacing w:before="0" w:after="0" w:line="275" w:lineRule="exact"/>
              <w:ind w:right="0" w:left="144"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RACCOLTA ARMI</w:t>
            </w:r>
          </w:p>
          <w:p>
            <w:pPr>
              <w:pageBreakBefore w:val="false"/>
              <w:spacing w:before="3" w:after="0" w:line="277" w:lineRule="exact"/>
              <w:ind w:right="0" w:left="144"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DIRETTORI DEI CENTRI DI RACCOLTA REGIONALI</w:t>
            </w:r>
          </w:p>
          <w:p>
            <w:pPr>
              <w:pageBreakBefore w:val="false"/>
              <w:spacing w:before="20" w:after="0" w:line="218" w:lineRule="exact"/>
              <w:ind w:right="0" w:left="144"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ED INTERREGIONALI V.E.C.A.</w:t>
            </w:r>
          </w:p>
        </w:tc>
        <w:tc>
          <w:tcPr>
            <w:tcW w:w="9640" w:type="auto"/>
            <w:gridSpan w:val="1"/>
            <w:tcBorders>
              <w:top w:val="none" w:sz="0" w:color="000000"/>
              <w:left w:val="none" w:sz="0" w:color="000000"/>
              <w:bottom w:val="none" w:sz="0" w:color="000000"/>
              <w:right w:val="none" w:sz="0" w:color="000000"/>
            </w:tcBorders>
            <w:textDirection w:val="lrTb"/>
            <w:vAlign w:val="bottom"/>
          </w:tcPr>
          <w:p>
            <w:pPr>
              <w:pageBreakBefore w:val="false"/>
              <w:spacing w:before="569" w:after="0" w:line="277" w:lineRule="exact"/>
              <w:ind w:right="0" w:left="216" w:firstLine="0"/>
              <w:jc w:val="left"/>
              <w:textAlignment w:val="baseline"/>
              <w:rPr>
                <w:rFonts w:ascii="Times New Roman" w:hAnsi="Times New Roman" w:eastAsia="Times New Roman"/>
                <w:color w:val="000000"/>
                <w:spacing w:val="-3"/>
                <w:w w:val="100"/>
                <w:sz w:val="24"/>
                <w:u w:val="single"/>
                <w:vertAlign w:val="baseline"/>
                <w:lang w:val="it-IT"/>
              </w:rPr>
            </w:pPr>
            <w:r>
              <w:rPr>
                <w:rFonts w:ascii="Times New Roman" w:hAnsi="Times New Roman" w:eastAsia="Times New Roman"/>
                <w:color w:val="000000"/>
                <w:spacing w:val="-3"/>
                <w:w w:val="100"/>
                <w:sz w:val="24"/>
                <w:u w:val="single"/>
                <w:vertAlign w:val="baseline"/>
                <w:lang w:val="it-IT"/>
              </w:rPr>
              <w:t xml:space="preserve">LORO SEDI LORO SEDI  LORO SEDI LORO SEDI</w:t>
            </w:r>
          </w:p>
          <w:p>
            <w:pPr>
              <w:pageBreakBefore w:val="false"/>
              <w:spacing w:before="0" w:after="0" w:line="523" w:lineRule="exact"/>
              <w:ind w:right="0" w:left="216" w:hanging="144"/>
              <w:jc w:val="left"/>
              <w:textAlignment w:val="baseline"/>
              <w:rPr>
                <w:rFonts w:ascii="Times New Roman" w:hAnsi="Times New Roman" w:eastAsia="Times New Roman"/>
                <w:color w:val="000000"/>
                <w:spacing w:val="-6"/>
                <w:w w:val="100"/>
                <w:sz w:val="24"/>
                <w:u w:val="single"/>
                <w:vertAlign w:val="baseline"/>
                <w:lang w:val="it-IT"/>
              </w:rPr>
            </w:pPr>
            <w:r>
              <w:rPr>
                <w:rFonts w:ascii="Times New Roman" w:hAnsi="Times New Roman" w:eastAsia="Times New Roman"/>
                <w:color w:val="000000"/>
                <w:spacing w:val="-6"/>
                <w:w w:val="100"/>
                <w:sz w:val="24"/>
                <w:u w:val="single"/>
                <w:vertAlign w:val="baseline"/>
                <w:lang w:val="it-IT"/>
              </w:rPr>
              <w:t xml:space="preserve">SENIGALLIA LORO SEDI</w:t>
            </w:r>
          </w:p>
        </w:tc>
      </w:tr>
    </w:tbl>
    <w:p>
      <w:pPr>
        <w:spacing w:before="0" w:after="302" w:line="20" w:lineRule="exact"/>
      </w:pPr>
    </w:p>
    <w:tbl>
      <w:tblPr>
        <w:jc w:val="left"/>
        <w:tblLayout w:type="fixed"/>
        <w:tblCellMar>
          <w:left w:w="0" w:type="dxa"/>
          <w:right w:w="0" w:type="dxa"/>
        </w:tblCellMar>
      </w:tblPr>
      <w:tblGrid>
        <w:gridCol w:w="7790"/>
        <w:gridCol w:w="1850"/>
      </w:tblGrid>
      <w:tr>
        <w:trPr>
          <w:trHeight w:val="3055" w:hRule="exact"/>
        </w:trPr>
        <w:tc>
          <w:tcPr>
            <w:tcW w:w="7790"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0" w:line="269" w:lineRule="exact"/>
              <w:ind w:right="0" w:left="0" w:firstLine="0"/>
              <w:jc w:val="left"/>
              <w:textAlignment w:val="baseline"/>
              <w:rPr>
                <w:rFonts w:ascii="Times New Roman" w:hAnsi="Times New Roman" w:eastAsia="Times New Roman"/>
                <w:color w:val="000000"/>
                <w:spacing w:val="0"/>
                <w:w w:val="100"/>
                <w:sz w:val="24"/>
                <w:u w:val="single"/>
                <w:vertAlign w:val="baseline"/>
                <w:lang w:val="it-IT"/>
              </w:rPr>
            </w:pPr>
            <w:r>
              <w:rPr>
                <w:rFonts w:ascii="Times New Roman" w:hAnsi="Times New Roman" w:eastAsia="Times New Roman"/>
                <w:color w:val="000000"/>
                <w:spacing w:val="0"/>
                <w:w w:val="100"/>
                <w:sz w:val="24"/>
                <w:u w:val="single"/>
                <w:vertAlign w:val="baseline"/>
                <w:lang w:val="it-IT"/>
              </w:rPr>
              <w:t xml:space="preserve">E, PER CONOSCENZA: </w:t>
            </w:r>
          </w:p>
          <w:p>
            <w:pPr>
              <w:pageBreakBefore w:val="false"/>
              <w:spacing w:before="263" w:after="0" w:line="277"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ALLA SEGRETERIA DEL CAPO DELLA POLIZIA</w:t>
            </w:r>
          </w:p>
          <w:p>
            <w:pPr>
              <w:pageBreakBefore w:val="false"/>
              <w:spacing w:before="2" w:after="0" w:line="277" w:lineRule="exact"/>
              <w:ind w:right="0" w:left="72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DIRETTORE GENERALE DELLA PUBBLICA SICUREZZA</w:t>
            </w:r>
          </w:p>
          <w:p>
            <w:pPr>
              <w:pageBreakBefore w:val="false"/>
              <w:spacing w:before="0" w:after="0" w:line="273"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ALLA SEGRETERIA DEL VICE CAPO DELLA POLIZIA</w:t>
            </w:r>
          </w:p>
          <w:p>
            <w:pPr>
              <w:pageBreakBefore w:val="false"/>
              <w:spacing w:before="0" w:after="0" w:line="275" w:lineRule="exact"/>
              <w:ind w:right="0" w:left="72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CON FUNZIONI VICARIE</w:t>
            </w:r>
          </w:p>
          <w:p>
            <w:pPr>
              <w:pageBreakBefore w:val="false"/>
              <w:spacing w:before="1" w:after="0" w:line="277"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ALLA SEGRETERIA DEL VICE CAPO DELLA POLIZIA</w:t>
            </w:r>
          </w:p>
          <w:p>
            <w:pPr>
              <w:pageBreakBefore w:val="false"/>
              <w:spacing w:before="1" w:after="0" w:line="277" w:lineRule="exact"/>
              <w:ind w:right="0" w:left="72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PREPOSTO ALL'ATTIVITA' DI COORDINAMENTO E</w:t>
            </w:r>
          </w:p>
          <w:p>
            <w:pPr>
              <w:pageBreakBefore w:val="false"/>
              <w:spacing w:before="0" w:after="0" w:line="276" w:lineRule="exact"/>
              <w:ind w:right="0" w:left="72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PIANIFICAZIONE DELLE FORZE DI POLIZIA</w:t>
            </w:r>
          </w:p>
          <w:p>
            <w:pPr>
              <w:pageBreakBefore w:val="false"/>
              <w:spacing w:before="0" w:after="0" w:line="277" w:lineRule="exact"/>
              <w:ind w:right="0" w:left="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ALLA SEGRETERIA DEL VICE CAPO DELLA POLIZIA</w:t>
            </w:r>
          </w:p>
          <w:p>
            <w:pPr>
              <w:pageBreakBefore w:val="false"/>
              <w:spacing w:before="1" w:after="20" w:line="277" w:lineRule="exact"/>
              <w:ind w:right="0" w:left="720" w:firstLine="0"/>
              <w:jc w:val="left"/>
              <w:textAlignment w:val="baseline"/>
              <w:rPr>
                <w:rFonts w:ascii="Times New Roman" w:hAnsi="Times New Roman" w:eastAsia="Times New Roman"/>
                <w:color w:val="000000"/>
                <w:spacing w:val="0"/>
                <w:w w:val="100"/>
                <w:sz w:val="24"/>
                <w:vertAlign w:val="baseline"/>
                <w:lang w:val="it-IT"/>
              </w:rPr>
            </w:pPr>
            <w:r>
              <w:rPr>
                <w:rFonts w:ascii="Times New Roman" w:hAnsi="Times New Roman" w:eastAsia="Times New Roman"/>
                <w:color w:val="000000"/>
                <w:spacing w:val="0"/>
                <w:w w:val="100"/>
                <w:sz w:val="24"/>
                <w:vertAlign w:val="baseline"/>
                <w:lang w:val="it-IT"/>
              </w:rPr>
              <w:t xml:space="preserve">DIRETTORE CENTRALE DELLA POLIZIA CRIMINALE</w:t>
            </w:r>
          </w:p>
        </w:tc>
        <w:tc>
          <w:tcPr>
            <w:tcW w:w="9640" w:type="auto"/>
            <w:gridSpan w:val="1"/>
            <w:tcBorders>
              <w:top w:val="none" w:sz="0" w:color="000000"/>
              <w:left w:val="none" w:sz="0" w:color="000000"/>
              <w:bottom w:val="none" w:sz="0" w:color="000000"/>
              <w:right w:val="none" w:sz="0" w:color="000000"/>
            </w:tcBorders>
            <w:textDirection w:val="lrTb"/>
            <w:vAlign w:val="bottom"/>
          </w:tcPr>
          <w:p>
            <w:pPr>
              <w:pageBreakBefore w:val="false"/>
              <w:spacing w:before="553" w:after="0" w:line="554" w:lineRule="exact"/>
              <w:ind w:right="0" w:left="936" w:firstLine="0"/>
              <w:jc w:val="left"/>
              <w:textAlignment w:val="baseline"/>
              <w:rPr>
                <w:rFonts w:ascii="Times New Roman" w:hAnsi="Times New Roman" w:eastAsia="Times New Roman"/>
                <w:color w:val="000000"/>
                <w:spacing w:val="0"/>
                <w:w w:val="100"/>
                <w:sz w:val="24"/>
                <w:u w:val="single"/>
                <w:vertAlign w:val="baseline"/>
                <w:lang w:val="it-IT"/>
              </w:rPr>
            </w:pPr>
            <w:r>
              <w:rPr>
                <w:rFonts w:ascii="Times New Roman" w:hAnsi="Times New Roman" w:eastAsia="Times New Roman"/>
                <w:color w:val="000000"/>
                <w:spacing w:val="0"/>
                <w:w w:val="100"/>
                <w:sz w:val="24"/>
                <w:u w:val="single"/>
                <w:vertAlign w:val="baseline"/>
                <w:lang w:val="it-IT"/>
              </w:rPr>
              <w:t xml:space="preserve">ROMA ROMA</w:t>
            </w:r>
          </w:p>
          <w:p>
            <w:pPr>
              <w:pageBreakBefore w:val="false"/>
              <w:spacing w:before="279" w:after="0" w:line="551" w:lineRule="exact"/>
              <w:ind w:right="0" w:left="936" w:firstLine="0"/>
              <w:jc w:val="left"/>
              <w:textAlignment w:val="baseline"/>
              <w:rPr>
                <w:rFonts w:ascii="Times New Roman" w:hAnsi="Times New Roman" w:eastAsia="Times New Roman"/>
                <w:color w:val="000000"/>
                <w:spacing w:val="0"/>
                <w:w w:val="100"/>
                <w:sz w:val="24"/>
                <w:u w:val="single"/>
                <w:vertAlign w:val="baseline"/>
                <w:lang w:val="it-IT"/>
              </w:rPr>
            </w:pPr>
            <w:r>
              <w:rPr>
                <w:rFonts w:ascii="Times New Roman" w:hAnsi="Times New Roman" w:eastAsia="Times New Roman"/>
                <w:color w:val="000000"/>
                <w:spacing w:val="0"/>
                <w:w w:val="100"/>
                <w:sz w:val="24"/>
                <w:u w:val="single"/>
                <w:vertAlign w:val="baseline"/>
                <w:lang w:val="it-IT"/>
              </w:rPr>
              <w:t xml:space="preserve">ROMA ROMA</w:t>
            </w:r>
          </w:p>
        </w:tc>
      </w:tr>
    </w:tbl>
    <w:p>
      <w:pPr>
        <w:sectPr>
          <w:type w:val="nextPage"/>
          <w:pgSz w:w="11904" w:h="16834" w:orient="portrait"/>
          <w:pgMar w:bottom="4258" w:top="520" w:right="1117" w:left="1147" w:header="720" w:footer="720"/>
          <w:titlePg w:val="false"/>
          <w:textDirection w:val="lrTb"/>
        </w:sectPr>
      </w:pPr>
    </w:p>
    <w:p>
      <w:pPr>
        <w:pageBreakBefore w:val="false"/>
        <w:spacing w:before="8" w:after="320" w:line="240" w:lineRule="auto"/>
        <w:ind w:right="427" w:left="455"/>
        <w:jc w:val="left"/>
        <w:textAlignment w:val="baseline"/>
      </w:pPr>
      <w:r>
        <w:drawing>
          <wp:inline>
            <wp:extent cx="5584190" cy="1347470"/>
            <wp:docPr name="Picture" id="4"/>
            <a:graphic>
              <a:graphicData uri="http://schemas.openxmlformats.org/drawingml/2006/picture">
                <pic:pic>
                  <pic:nvPicPr>
                    <pic:cNvPr id="4" name="Picture"/>
                    <pic:cNvPicPr preferRelativeResize="false"/>
                  </pic:nvPicPr>
                  <pic:blipFill>
                    <a:blip r:embed="prId4"/>
                    <a:stretch>
                      <a:fillRect/>
                    </a:stretch>
                  </pic:blipFill>
                  <pic:spPr>
                    <a:xfrm>
                      <a:off x="0" y="0"/>
                      <a:ext cx="5584190" cy="1347470"/>
                    </a:xfrm>
                    <a:prstGeom prst="rect"/>
                  </pic:spPr>
                </pic:pic>
              </a:graphicData>
            </a:graphic>
          </wp:inline>
        </w:drawing>
      </w:r>
    </w:p>
    <w:p>
      <w:pPr>
        <w:pageBreakBefore w:val="false"/>
        <w:spacing w:before="6" w:after="0" w:line="310" w:lineRule="exact"/>
        <w:ind w:right="0" w:left="0" w:firstLine="0"/>
        <w:jc w:val="center"/>
        <w:textAlignment w:val="baseline"/>
        <w:rPr>
          <w:rFonts w:ascii="Bookman Old Style" w:hAnsi="Bookman Old Style" w:eastAsia="Bookman Old Style"/>
          <w:color w:val="000000"/>
          <w:spacing w:val="0"/>
          <w:w w:val="100"/>
          <w:sz w:val="27"/>
          <w:vertAlign w:val="baseline"/>
          <w:lang w:val="it-IT"/>
        </w:rPr>
      </w:pPr>
      <w:r>
        <w:rPr>
          <w:rFonts w:ascii="Bookman Old Style" w:hAnsi="Bookman Old Style" w:eastAsia="Bookman Old Style"/>
          <w:color w:val="000000"/>
          <w:spacing w:val="0"/>
          <w:w w:val="100"/>
          <w:sz w:val="27"/>
          <w:vertAlign w:val="baseline"/>
          <w:lang w:val="it-IT"/>
        </w:rPr>
        <w:t xml:space="preserve">DIPARTIMENTO DELLA PUBBLICA SICUREZZA</w:t>
      </w:r>
    </w:p>
    <w:p>
      <w:pPr>
        <w:pageBreakBefore w:val="false"/>
        <w:spacing w:before="31" w:after="0" w:line="283" w:lineRule="exact"/>
        <w:ind w:right="0" w:left="3384" w:hanging="3384"/>
        <w:jc w:val="left"/>
        <w:textAlignment w:val="baseline"/>
        <w:rPr>
          <w:rFonts w:ascii="Bookman Old Style" w:hAnsi="Bookman Old Style" w:eastAsia="Bookman Old Style"/>
          <w:color w:val="000000"/>
          <w:spacing w:val="0"/>
          <w:w w:val="100"/>
          <w:sz w:val="23"/>
          <w:vertAlign w:val="baseline"/>
          <w:lang w:val="it-IT"/>
        </w:rPr>
      </w:pPr>
      <w:r>
        <w:rPr>
          <w:rFonts w:ascii="Bookman Old Style" w:hAnsi="Bookman Old Style" w:eastAsia="Bookman Old Style"/>
          <w:color w:val="000000"/>
          <w:spacing w:val="0"/>
          <w:w w:val="100"/>
          <w:sz w:val="23"/>
          <w:vertAlign w:val="baseline"/>
          <w:lang w:val="it-IT"/>
        </w:rPr>
        <w:t xml:space="preserve">DIREZIONE CENTRALE PER GLI AFFARI GENERALI E LE POLITICHE DEL PERSONALE DELLA POLIZIA DI STATO</w:t>
      </w:r>
    </w:p>
    <w:p>
      <w:pPr>
        <w:pageBreakBefore w:val="false"/>
        <w:spacing w:before="669" w:after="0" w:line="415" w:lineRule="exact"/>
        <w:ind w:right="0" w:left="0" w:firstLine="0"/>
        <w:jc w:val="both"/>
        <w:textAlignment w:val="baseline"/>
        <w:rPr>
          <w:rFonts w:ascii="Bookman Old Style" w:hAnsi="Bookman Old Style" w:eastAsia="Bookman Old Style"/>
          <w:color w:val="000000"/>
          <w:spacing w:val="-6"/>
          <w:w w:val="100"/>
          <w:sz w:val="23"/>
          <w:vertAlign w:val="baseline"/>
          <w:lang w:val="it-IT"/>
        </w:rPr>
      </w:pPr>
      <w:r>
        <w:rPr>
          <w:rFonts w:ascii="Bookman Old Style" w:hAnsi="Bookman Old Style" w:eastAsia="Bookman Old Style"/>
          <w:color w:val="000000"/>
          <w:spacing w:val="-6"/>
          <w:w w:val="100"/>
          <w:sz w:val="23"/>
          <w:vertAlign w:val="baseline"/>
          <w:lang w:val="it-IT"/>
        </w:rPr>
        <w:t xml:space="preserve">COME NOTO CON LA CIRCOLARE N. 333- D/121.M4/2017 DEL 15 GENNAIO 2018, DOPO UNA FASE DI SPERIMENTAZIONE È STATA REALIZZATA UNA NUOVA VERSIONE DEL PORTALE MOBILITA' IN COLLABORAZIONE CON IL CENTRO ELETTRONICO NAZIONALE DELLA POLIZIA DI STATO DI NAPOLI, FINALIZZATA ALLA SEMPLIFICAZIONE DELLE PROCEDURE RELATIVE ALLA MOBILITA' ORDINARIA DEL PERSONALE, CHE ASPIRA AD ESSERE TRASFERITO AI SENSI DELL' ART. 55 DEL D.P.R. 24 APRILE 1982, N. 335.</w:t>
      </w:r>
    </w:p>
    <w:p>
      <w:pPr>
        <w:pageBreakBefore w:val="false"/>
        <w:spacing w:before="4" w:after="0" w:line="415" w:lineRule="exact"/>
        <w:ind w:right="0" w:left="0" w:firstLine="0"/>
        <w:jc w:val="both"/>
        <w:textAlignment w:val="baseline"/>
        <w:rPr>
          <w:rFonts w:ascii="Bookman Old Style" w:hAnsi="Bookman Old Style" w:eastAsia="Bookman Old Style"/>
          <w:color w:val="000000"/>
          <w:spacing w:val="0"/>
          <w:w w:val="100"/>
          <w:sz w:val="23"/>
          <w:vertAlign w:val="baseline"/>
          <w:lang w:val="it-IT"/>
        </w:rPr>
      </w:pPr>
      <w:r>
        <w:rPr>
          <w:rFonts w:ascii="Bookman Old Style" w:hAnsi="Bookman Old Style" w:eastAsia="Bookman Old Style"/>
          <w:color w:val="000000"/>
          <w:spacing w:val="0"/>
          <w:w w:val="100"/>
          <w:sz w:val="23"/>
          <w:vertAlign w:val="baseline"/>
          <w:lang w:val="it-IT"/>
        </w:rPr>
        <w:t xml:space="preserve">PROPRIO IN QUESTI GIORNI E' STATO PORTATO A TERMINE L' </w:t>
      </w:r>
      <w:r>
        <w:rPr>
          <w:rFonts w:ascii="Bookman Old Style" w:hAnsi="Bookman Old Style" w:eastAsia="Bookman Old Style"/>
          <w:i w:val="true"/>
          <w:color w:val="000000"/>
          <w:spacing w:val="0"/>
          <w:w w:val="100"/>
          <w:sz w:val="23"/>
          <w:vertAlign w:val="baseline"/>
          <w:lang w:val="it-IT"/>
        </w:rPr>
        <w:t xml:space="preserve">UPGRADE </w:t>
      </w:r>
      <w:r>
        <w:rPr>
          <w:rFonts w:ascii="Bookman Old Style" w:hAnsi="Bookman Old Style" w:eastAsia="Bookman Old Style"/>
          <w:color w:val="000000"/>
          <w:spacing w:val="0"/>
          <w:w w:val="100"/>
          <w:sz w:val="23"/>
          <w:vertAlign w:val="baseline"/>
          <w:lang w:val="it-IT"/>
        </w:rPr>
        <w:t xml:space="preserve">DEL SISTEMA, CHE E' STATO ARRICCHITO DI NUOVE FUNZIONALITA', TESTATE E ATTIVATE IN STRETTO RACCORDO CON IL SUDDETTO C.E.N., NELL'OTTICA DEL RAGGIUNGIMENTO DELLA MASSIMA TRASPARENZA DELLA PROCEDURA.</w:t>
      </w:r>
    </w:p>
    <w:p>
      <w:pPr>
        <w:pageBreakBefore w:val="false"/>
        <w:spacing w:before="0" w:after="0" w:line="413" w:lineRule="exact"/>
        <w:ind w:right="0" w:left="0" w:firstLine="0"/>
        <w:jc w:val="both"/>
        <w:textAlignment w:val="baseline"/>
        <w:rPr>
          <w:rFonts w:ascii="Bookman Old Style" w:hAnsi="Bookman Old Style" w:eastAsia="Bookman Old Style"/>
          <w:color w:val="000000"/>
          <w:spacing w:val="-8"/>
          <w:w w:val="100"/>
          <w:sz w:val="23"/>
          <w:vertAlign w:val="baseline"/>
          <w:lang w:val="it-IT"/>
        </w:rPr>
      </w:pPr>
      <w:r>
        <w:rPr>
          <w:rFonts w:ascii="Bookman Old Style" w:hAnsi="Bookman Old Style" w:eastAsia="Bookman Old Style"/>
          <w:color w:val="000000"/>
          <w:spacing w:val="-8"/>
          <w:w w:val="100"/>
          <w:sz w:val="23"/>
          <w:vertAlign w:val="baseline"/>
          <w:lang w:val="it-IT"/>
        </w:rPr>
        <w:t xml:space="preserve">L'ACCESSO AL NUOVO PORTALE MOBILITA', RAGGIUNGIBILE ALL'INDIRIZZO </w:t>
      </w:r>
      <w:hyperlink r:id="dhId17">
        <w:r>
          <w:rPr>
            <w:rFonts w:ascii="Bookman Old Style" w:hAnsi="Bookman Old Style" w:eastAsia="Bookman Old Style"/>
            <w:i w:val="true"/>
            <w:color w:val="0000FF"/>
            <w:spacing w:val="-8"/>
            <w:w w:val="100"/>
            <w:sz w:val="23"/>
            <w:u w:val="single"/>
            <w:vertAlign w:val="baseline"/>
            <w:lang w:val="it-IT"/>
          </w:rPr>
          <w:t xml:space="preserve">https://portalemobilita.cen.poliziadistato.it/,</w:t>
        </w:r>
      </w:hyperlink>
      <w:r>
        <w:rPr>
          <w:rFonts w:ascii="Bookman Old Style" w:hAnsi="Bookman Old Style" w:eastAsia="Bookman Old Style"/>
          <w:color w:val="000000"/>
          <w:spacing w:val="-8"/>
          <w:w w:val="100"/>
          <w:sz w:val="23"/>
          <w:vertAlign w:val="baseline"/>
          <w:lang w:val="it-IT"/>
        </w:rPr>
        <w:t xml:space="preserve"> SUBORDINATO ALLA REGISTRAZIONE AL PORTALE "S.S.O."- </w:t>
      </w:r>
      <w:r>
        <w:rPr>
          <w:rFonts w:ascii="Bookman Old Style" w:hAnsi="Bookman Old Style" w:eastAsia="Bookman Old Style"/>
          <w:i w:val="true"/>
          <w:color w:val="000000"/>
          <w:spacing w:val="-8"/>
          <w:w w:val="100"/>
          <w:sz w:val="23"/>
          <w:vertAlign w:val="baseline"/>
          <w:lang w:val="it-IT"/>
        </w:rPr>
        <w:t xml:space="preserve">Single Sign On- </w:t>
      </w:r>
      <w:r>
        <w:rPr>
          <w:rFonts w:ascii="Bookman Old Style" w:hAnsi="Bookman Old Style" w:eastAsia="Bookman Old Style"/>
          <w:color w:val="000000"/>
          <w:spacing w:val="-8"/>
          <w:w w:val="100"/>
          <w:sz w:val="23"/>
          <w:vertAlign w:val="baseline"/>
          <w:lang w:val="it-IT"/>
        </w:rPr>
        <w:t xml:space="preserve">QUALE MODALITA' DI AUTENTICAZIONE UNIVOCA, OLTRE AD UNA VESTE GRAFICA RINNOVATA E PIU' RISPONDENTE ALLE FINALITA' DI FRUIZIONE, PREVEDE LA POSSIBILITA' DI CONSULTARE IN MODO SPECIFICO LA GRADUATORIA DEGLI OPERATORI IN POSSESSO DI UNA QUALIFICA OPERATIVO —PROFESSIONALE.</w:t>
      </w:r>
    </w:p>
    <w:p>
      <w:pPr>
        <w:pageBreakBefore w:val="false"/>
        <w:spacing w:before="6" w:after="0" w:line="415" w:lineRule="exact"/>
        <w:ind w:right="0" w:left="0" w:firstLine="0"/>
        <w:jc w:val="both"/>
        <w:textAlignment w:val="baseline"/>
        <w:rPr>
          <w:rFonts w:ascii="Bookman Old Style" w:hAnsi="Bookman Old Style" w:eastAsia="Bookman Old Style"/>
          <w:color w:val="000000"/>
          <w:spacing w:val="0"/>
          <w:w w:val="100"/>
          <w:sz w:val="23"/>
          <w:vertAlign w:val="baseline"/>
          <w:lang w:val="it-IT"/>
        </w:rPr>
      </w:pPr>
      <w:r>
        <w:rPr>
          <w:rFonts w:ascii="Bookman Old Style" w:hAnsi="Bookman Old Style" w:eastAsia="Bookman Old Style"/>
          <w:color w:val="000000"/>
          <w:spacing w:val="0"/>
          <w:w w:val="100"/>
          <w:sz w:val="23"/>
          <w:vertAlign w:val="baseline"/>
          <w:lang w:val="it-IT"/>
        </w:rPr>
        <w:t xml:space="preserve">È INOLTRE, DISPONIBILE, PER I DIPENDENTI INTERESSATI AGLI UFFICI DELLA POLIZIA POSTALE E DELLE COMUNICAZIONI, IL QUESTIONARIO TECNICO DA COMPILARE DIRETTAMENTE NELL'APPOSITA SEZIONE DEDICATA.</w:t>
      </w:r>
    </w:p>
    <w:p>
      <w:pPr>
        <w:pageBreakBefore w:val="false"/>
        <w:spacing w:before="10" w:after="0" w:line="414" w:lineRule="exact"/>
        <w:ind w:right="0" w:left="0" w:firstLine="0"/>
        <w:jc w:val="both"/>
        <w:textAlignment w:val="baseline"/>
        <w:rPr>
          <w:rFonts w:ascii="Bookman Old Style" w:hAnsi="Bookman Old Style" w:eastAsia="Bookman Old Style"/>
          <w:color w:val="000000"/>
          <w:spacing w:val="0"/>
          <w:w w:val="100"/>
          <w:sz w:val="23"/>
          <w:vertAlign w:val="baseline"/>
          <w:lang w:val="it-IT"/>
        </w:rPr>
      </w:pPr>
      <w:r>
        <w:rPr>
          <w:rFonts w:ascii="Bookman Old Style" w:hAnsi="Bookman Old Style" w:eastAsia="Bookman Old Style"/>
          <w:color w:val="000000"/>
          <w:spacing w:val="0"/>
          <w:w w:val="100"/>
          <w:sz w:val="23"/>
          <w:vertAlign w:val="baseline"/>
          <w:lang w:val="it-IT"/>
        </w:rPr>
        <w:t xml:space="preserve">NEL PROSSIMO MESE DI LUGLIO, COME NOTO, AVRA' TERMINE LA FASE RESIDENZIALE DEL 212° CORSO DI FORMAZIONE PER ALLIEVI AGENTI; CON LA LORO ASSEGNAZIONE È STATA PROGRAMMATA UNA MOVIMENTAZIONE DI PERSONALE DEL RUOLO ASSISTENTI ED AGENTI.</w:t>
      </w:r>
    </w:p>
    <w:p>
      <w:pPr>
        <w:sectPr>
          <w:type w:val="nextPage"/>
          <w:pgSz w:w="11904" w:h="16834" w:orient="portrait"/>
          <w:pgMar w:bottom="1498" w:top="520" w:right="1109" w:left="1119" w:header="720" w:footer="720"/>
          <w:titlePg w:val="false"/>
          <w:textDirection w:val="lrTb"/>
        </w:sectPr>
      </w:pPr>
    </w:p>
    <w:p>
      <w:pPr>
        <w:pageBreakBefore w:val="false"/>
        <w:spacing w:before="0" w:after="0" w:line="275" w:lineRule="exact"/>
        <w:ind w:right="0" w:left="0" w:firstLine="0"/>
        <w:jc w:val="center"/>
        <w:textAlignment w:val="baseline"/>
        <w:rPr>
          <w:rFonts w:ascii="Bookman Old Style" w:hAnsi="Bookman Old Style" w:eastAsia="Bookman Old Style"/>
          <w:color w:val="000000"/>
          <w:spacing w:val="6"/>
          <w:w w:val="100"/>
          <w:sz w:val="26"/>
          <w:vertAlign w:val="baseline"/>
          <w:lang w:val="it-IT"/>
        </w:rPr>
      </w:pPr>
      <w:r>
        <w:pict>
          <v:shapetype id="_x0000_t8" coordsize="21600,21600" o:spt="202" path="m,l,21600r21600,l21600,xe">
            <v:stroke joinstyle="miter"/>
            <v:path gradientshapeok="t" o:connecttype="rect"/>
          </v:shapetype>
          <v:shape id="_x0000_s7" type="#_x0000_t8" filled="f" stroked="f" style="position:absolute;width:439.7pt;height:104.9pt;z-index:-993;margin-left:76.8pt;margin-top:45.6pt;mso-wrap-distance-left:0pt;mso-wrap-distance-right:0pt;mso-position-horizontal-relative:page;mso-position-vertical-relative:page">
            <w10:wrap type="square" side="both"/>
            <v:fill opacity="1" o:opacity2="1" recolor="f" rotate="f" type="solid"/>
            <v:textbox inset="0pt, 0pt, 0pt, 0pt">
              <w:txbxContent>
                <w:p>
                  <w:pPr>
                    <w:spacing w:before="52" w:after="0" w:line="20" w:lineRule="exact"/>
                  </w:pPr>
                </w:p>
                <w:tbl>
                  <w:tblPr>
                    <w:jc w:val="left"/>
                    <w:tblLayout w:type="fixed"/>
                    <w:tblCellMar>
                      <w:left w:w="0" w:type="dxa"/>
                      <w:right w:w="0" w:type="dxa"/>
                    </w:tblCellMar>
                  </w:tblPr>
                  <w:tblGrid>
                    <w:gridCol w:w="3638"/>
                    <w:gridCol w:w="3346"/>
                    <w:gridCol w:w="1810"/>
                  </w:tblGrid>
                  <w:tr>
                    <w:trPr>
                      <w:trHeight w:val="1666" w:hRule="exact"/>
                    </w:trPr>
                    <w:tc>
                      <w:tcPr>
                        <w:tcW w:w="3638"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14" w:after="0" w:line="240" w:lineRule="auto"/>
                          <w:ind w:right="0" w:left="0"/>
                          <w:jc w:val="center"/>
                          <w:textAlignment w:val="baseline"/>
                        </w:pPr>
                        <w:r>
                          <w:drawing>
                            <wp:inline>
                              <wp:extent cx="2310130" cy="658495"/>
                              <wp:docPr name="Picture" id="5"/>
                              <a:graphic>
                                <a:graphicData uri="http://schemas.openxmlformats.org/drawingml/2006/picture">
                                  <pic:pic>
                                    <pic:nvPicPr>
                                      <pic:cNvPr id="5" name="Picture"/>
                                      <pic:cNvPicPr preferRelativeResize="false"/>
                                    </pic:nvPicPr>
                                    <pic:blipFill>
                                      <a:blip r:embed="prId5"/>
                                      <a:stretch>
                                        <a:fillRect/>
                                      </a:stretch>
                                    </pic:blipFill>
                                    <pic:spPr>
                                      <a:xfrm>
                                        <a:off x="0" y="0"/>
                                        <a:ext cx="2310130" cy="658495"/>
                                      </a:xfrm>
                                      <a:prstGeom prst="rect"/>
                                    </pic:spPr>
                                  </pic:pic>
                                </a:graphicData>
                              </a:graphic>
                            </wp:inline>
                          </w:drawing>
                        </w:r>
                      </w:p>
                    </w:tc>
                    <w:tc>
                      <w:tcPr>
                        <w:tcW w:w="6984"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0" w:line="317" w:lineRule="exact"/>
                          <w:ind w:right="0" w:left="360" w:firstLine="0"/>
                          <w:jc w:val="left"/>
                          <w:textAlignment w:val="baseline"/>
                          <w:rPr>
                            <w:rFonts w:ascii="Bookman Old Style" w:hAnsi="Bookman Old Style" w:eastAsia="Bookman Old Style"/>
                            <w:color w:val="000000"/>
                            <w:spacing w:val="-49"/>
                            <w:w w:val="120"/>
                            <w:sz w:val="34"/>
                            <w:vertAlign w:val="baseline"/>
                            <w:lang w:val="it-IT"/>
                          </w:rPr>
                        </w:pPr>
                        <w:r>
                          <w:rPr>
                            <w:rFonts w:ascii="Bookman Old Style" w:hAnsi="Bookman Old Style" w:eastAsia="Bookman Old Style"/>
                            <w:color w:val="000000"/>
                            <w:spacing w:val="-49"/>
                            <w:w w:val="120"/>
                            <w:sz w:val="34"/>
                            <w:vertAlign w:val="baseline"/>
                            <w:lang w:val="it-IT"/>
                          </w:rPr>
                          <w:t xml:space="preserve">9z,"sy</w:t>
                          <w:br/>
                        </w:r>
                        <w:r>
                          <w:rPr>
                            <w:rFonts w:ascii="Bookman Old Style" w:hAnsi="Bookman Old Style" w:eastAsia="Bookman Old Style"/>
                            <w:color w:val="000000"/>
                            <w:spacing w:val="-49"/>
                            <w:w w:val="120"/>
                            <w:sz w:val="34"/>
                            <w:vertAlign w:val="baseline"/>
                            <w:lang w:val="it-IT"/>
                          </w:rPr>
                          <w:t xml:space="preserve">'kuo</w:t>
                        </w:r>
                      </w:p>
                      <w:p>
                        <w:pPr>
                          <w:pageBreakBefore w:val="false"/>
                          <w:spacing w:before="0" w:after="0" w:line="1030" w:lineRule="exact"/>
                          <w:ind w:right="0" w:left="1728" w:firstLine="0"/>
                          <w:jc w:val="left"/>
                          <w:textAlignment w:val="baseline"/>
                          <w:rPr>
                            <w:rFonts w:ascii="Verdana" w:hAnsi="Verdana" w:eastAsia="Verdana"/>
                            <w:i w:val="true"/>
                            <w:color w:val="000000"/>
                            <w:spacing w:val="-111"/>
                            <w:w w:val="200"/>
                            <w:sz w:val="51"/>
                            <w:vertAlign w:val="superscript"/>
                            <w:lang w:val="it-IT"/>
                          </w:rPr>
                        </w:pPr>
                        <w:r>
                          <w:rPr>
                            <w:rFonts w:ascii="Verdana" w:hAnsi="Verdana" w:eastAsia="Verdana"/>
                            <w:i w:val="true"/>
                            <w:color w:val="000000"/>
                            <w:spacing w:val="-111"/>
                            <w:w w:val="200"/>
                            <w:sz w:val="51"/>
                            <w:vertAlign w:val="superscript"/>
                            <w:lang w:val="it-IT"/>
                          </w:rPr>
                          <w:t xml:space="preserve">'</w:t>
                        </w:r>
                        <w:r>
                          <w:rPr>
                            <w:rFonts w:ascii="Bookman Old Style" w:hAnsi="Bookman Old Style" w:eastAsia="Bookman Old Style"/>
                            <w:i w:val="true"/>
                            <w:color w:val="000000"/>
                            <w:spacing w:val="-111"/>
                            <w:w w:val="150"/>
                            <w:sz w:val="144"/>
                            <w:vertAlign w:val="baseline"/>
                            <w:lang w:val="it-IT"/>
                          </w:rPr>
                          <w:t xml:space="preserve">Y</w:t>
                        </w:r>
                      </w:p>
                    </w:tc>
                    <w:tc>
                      <w:tcPr>
                        <w:tcW w:w="8794"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14" w:after="0" w:line="240" w:lineRule="auto"/>
                          <w:ind w:right="0" w:left="0"/>
                          <w:jc w:val="center"/>
                          <w:textAlignment w:val="baseline"/>
                        </w:pPr>
                        <w:r>
                          <w:drawing>
                            <wp:inline>
                              <wp:extent cx="1149350" cy="462915"/>
                              <wp:docPr name="Picture" id="6"/>
                              <a:graphic>
                                <a:graphicData uri="http://schemas.openxmlformats.org/drawingml/2006/picture">
                                  <pic:pic>
                                    <pic:nvPicPr>
                                      <pic:cNvPr id="6" name="Picture"/>
                                      <pic:cNvPicPr preferRelativeResize="false"/>
                                    </pic:nvPicPr>
                                    <pic:blipFill>
                                      <a:blip r:embed="prId6"/>
                                      <a:stretch>
                                        <a:fillRect/>
                                      </a:stretch>
                                    </pic:blipFill>
                                    <pic:spPr>
                                      <a:xfrm>
                                        <a:off x="0" y="0"/>
                                        <a:ext cx="1149350" cy="462915"/>
                                      </a:xfrm>
                                      <a:prstGeom prst="rect"/>
                                    </pic:spPr>
                                  </pic:pic>
                                </a:graphicData>
                              </a:graphic>
                            </wp:inline>
                          </w:drawing>
                        </w:r>
                      </w:p>
                    </w:tc>
                  </w:tr>
                </w:tbl>
                <w:p>
                  <w:pPr>
                    <w:spacing w:before="0" w:after="340" w:line="20" w:lineRule="exact"/>
                  </w:pPr>
                </w:p>
              </w:txbxContent>
            </v:textbox>
          </v:shape>
        </w:pict>
      </w:r>
      <w:r>
        <w:rPr>
          <w:rFonts w:ascii="Bookman Old Style" w:hAnsi="Bookman Old Style" w:eastAsia="Bookman Old Style"/>
          <w:color w:val="000000"/>
          <w:spacing w:val="6"/>
          <w:w w:val="100"/>
          <w:sz w:val="26"/>
          <w:vertAlign w:val="baseline"/>
          <w:lang w:val="it-IT"/>
        </w:rPr>
        <w:t xml:space="preserve">DIPARTIMENTO DELLA PUBBLICA SICUREZZA</w:t>
      </w:r>
    </w:p>
    <w:p>
      <w:pPr>
        <w:pageBreakBefore w:val="false"/>
        <w:spacing w:before="56" w:after="0" w:line="279" w:lineRule="exact"/>
        <w:ind w:right="72" w:left="3384" w:hanging="3384"/>
        <w:jc w:val="left"/>
        <w:textAlignment w:val="baseline"/>
        <w:rPr>
          <w:rFonts w:ascii="Bookman Old Style" w:hAnsi="Bookman Old Style" w:eastAsia="Bookman Old Style"/>
          <w:color w:val="000000"/>
          <w:spacing w:val="0"/>
          <w:w w:val="100"/>
          <w:sz w:val="23"/>
          <w:vertAlign w:val="baseline"/>
          <w:lang w:val="it-IT"/>
        </w:rPr>
      </w:pPr>
      <w:r>
        <w:rPr>
          <w:rFonts w:ascii="Bookman Old Style" w:hAnsi="Bookman Old Style" w:eastAsia="Bookman Old Style"/>
          <w:color w:val="000000"/>
          <w:spacing w:val="0"/>
          <w:w w:val="100"/>
          <w:sz w:val="23"/>
          <w:vertAlign w:val="baseline"/>
          <w:lang w:val="it-IT"/>
        </w:rPr>
        <w:t xml:space="preserve">DIREZIONE CENTRALE PER GLI AFFARI GENERALI E LE POLITICHE DEL PERSONALE DELLA POLIZIA DI STATO</w:t>
      </w:r>
    </w:p>
    <w:p>
      <w:pPr>
        <w:pageBreakBefore w:val="false"/>
        <w:spacing w:before="679" w:after="0" w:line="416" w:lineRule="exact"/>
        <w:ind w:right="0" w:left="0" w:firstLine="0"/>
        <w:jc w:val="both"/>
        <w:textAlignment w:val="baseline"/>
        <w:rPr>
          <w:rFonts w:ascii="Bookman Old Style" w:hAnsi="Bookman Old Style" w:eastAsia="Bookman Old Style"/>
          <w:color w:val="000000"/>
          <w:spacing w:val="0"/>
          <w:w w:val="100"/>
          <w:sz w:val="23"/>
          <w:vertAlign w:val="baseline"/>
          <w:lang w:val="it-IT"/>
        </w:rPr>
      </w:pPr>
      <w:r>
        <w:rPr>
          <w:rFonts w:ascii="Bookman Old Style" w:hAnsi="Bookman Old Style" w:eastAsia="Bookman Old Style"/>
          <w:color w:val="000000"/>
          <w:spacing w:val="0"/>
          <w:w w:val="100"/>
          <w:sz w:val="23"/>
          <w:vertAlign w:val="baseline"/>
          <w:lang w:val="it-IT"/>
        </w:rPr>
        <w:t xml:space="preserve">IL PERSONALE DOVRA' INOLTRARE ISTANZA DI TRASFERIMENTO ESCLUSIVAMENTE MEDIANTE L'APPOSITA MODULISTICA </w:t>
      </w:r>
      <w:r>
        <w:rPr>
          <w:rFonts w:ascii="Bookman Old Style" w:hAnsi="Bookman Old Style" w:eastAsia="Bookman Old Style"/>
          <w:i w:val="true"/>
          <w:color w:val="000000"/>
          <w:spacing w:val="0"/>
          <w:w w:val="100"/>
          <w:sz w:val="23"/>
          <w:vertAlign w:val="baseline"/>
          <w:lang w:val="it-IT"/>
        </w:rPr>
        <w:t xml:space="preserve">ON LINE </w:t>
      </w:r>
      <w:r>
        <w:rPr>
          <w:rFonts w:ascii="Bookman Old Style" w:hAnsi="Bookman Old Style" w:eastAsia="Bookman Old Style"/>
          <w:color w:val="000000"/>
          <w:spacing w:val="0"/>
          <w:w w:val="100"/>
          <w:sz w:val="23"/>
          <w:vertAlign w:val="baseline"/>
          <w:lang w:val="it-IT"/>
        </w:rPr>
        <w:t xml:space="preserve">DISPONIBILE NEL PORTALE MOBILITA' ENTRO E NON OLTRE IL </w:t>
      </w:r>
      <w:r>
        <w:rPr>
          <w:rFonts w:ascii="Bookman Old Style" w:hAnsi="Bookman Old Style" w:eastAsia="Bookman Old Style"/>
          <w:b w:val="true"/>
          <w:color w:val="000000"/>
          <w:spacing w:val="0"/>
          <w:w w:val="100"/>
          <w:sz w:val="20"/>
          <w:u w:val="single"/>
          <w:vertAlign w:val="baseline"/>
          <w:lang w:val="it-IT"/>
        </w:rPr>
        <w:t xml:space="preserve">01 APRILE 2021. </w:t>
      </w:r>
    </w:p>
    <w:p>
      <w:pPr>
        <w:pageBreakBefore w:val="false"/>
        <w:tabs>
          <w:tab w:val="left" w:leader="none" w:pos="1224"/>
          <w:tab w:val="left" w:leader="none" w:pos="3600"/>
          <w:tab w:val="left" w:leader="none" w:pos="5760"/>
          <w:tab w:val="right" w:leader="none" w:pos="9648"/>
        </w:tabs>
        <w:spacing w:before="0" w:after="0" w:line="414" w:lineRule="exact"/>
        <w:ind w:right="0" w:left="0" w:firstLine="0"/>
        <w:jc w:val="both"/>
        <w:textAlignment w:val="baseline"/>
        <w:rPr>
          <w:rFonts w:ascii="Bookman Old Style" w:hAnsi="Bookman Old Style" w:eastAsia="Bookman Old Style"/>
          <w:color w:val="000000"/>
          <w:spacing w:val="-6"/>
          <w:w w:val="100"/>
          <w:sz w:val="23"/>
          <w:vertAlign w:val="baseline"/>
          <w:lang w:val="it-IT"/>
        </w:rPr>
      </w:pPr>
      <w:r>
        <w:rPr>
          <w:rFonts w:ascii="Bookman Old Style" w:hAnsi="Bookman Old Style" w:eastAsia="Bookman Old Style"/>
          <w:color w:val="000000"/>
          <w:spacing w:val="-6"/>
          <w:w w:val="100"/>
          <w:sz w:val="23"/>
          <w:vertAlign w:val="baseline"/>
          <w:lang w:val="it-IT"/>
        </w:rPr>
        <w:t xml:space="preserve">GLI	</w:t>
      </w:r>
      <w:r>
        <w:rPr>
          <w:rFonts w:ascii="Bookman Old Style" w:hAnsi="Bookman Old Style" w:eastAsia="Bookman Old Style"/>
          <w:color w:val="000000"/>
          <w:spacing w:val="-6"/>
          <w:w w:val="100"/>
          <w:sz w:val="23"/>
          <w:vertAlign w:val="baseline"/>
          <w:lang w:val="it-IT"/>
        </w:rPr>
        <w:t xml:space="preserve">INTERESSATI	</w:t>
      </w:r>
      <w:r>
        <w:rPr>
          <w:rFonts w:ascii="Bookman Old Style" w:hAnsi="Bookman Old Style" w:eastAsia="Bookman Old Style"/>
          <w:color w:val="000000"/>
          <w:spacing w:val="-6"/>
          <w:w w:val="100"/>
          <w:sz w:val="23"/>
          <w:vertAlign w:val="baseline"/>
          <w:lang w:val="it-IT"/>
        </w:rPr>
        <w:t xml:space="preserve">POTRANNO	</w:t>
      </w:r>
      <w:r>
        <w:rPr>
          <w:rFonts w:ascii="Bookman Old Style" w:hAnsi="Bookman Old Style" w:eastAsia="Bookman Old Style"/>
          <w:color w:val="000000"/>
          <w:spacing w:val="-6"/>
          <w:w w:val="100"/>
          <w:sz w:val="23"/>
          <w:vertAlign w:val="baseline"/>
          <w:lang w:val="it-IT"/>
        </w:rPr>
        <w:t xml:space="preserve">ACCEDERE	</w:t>
      </w:r>
      <w:r>
        <w:rPr>
          <w:rFonts w:ascii="Bookman Old Style" w:hAnsi="Bookman Old Style" w:eastAsia="Bookman Old Style"/>
          <w:color w:val="000000"/>
          <w:spacing w:val="-6"/>
          <w:w w:val="100"/>
          <w:sz w:val="23"/>
          <w:vertAlign w:val="baseline"/>
          <w:lang w:val="it-IT"/>
        </w:rPr>
        <w:t xml:space="preserve">ALL'INDIRIZZO</w:t>
        <w:br/>
      </w:r>
      <w:r>
        <w:rPr>
          <w:rFonts w:ascii="Bookman Old Style" w:hAnsi="Bookman Old Style" w:eastAsia="Bookman Old Style"/>
          <w:i w:val="true"/>
          <w:color w:val="000000"/>
          <w:spacing w:val="-6"/>
          <w:w w:val="100"/>
          <w:sz w:val="20"/>
          <w:u w:val="single"/>
          <w:vertAlign w:val="baseline"/>
          <w:lang w:val="it-IT"/>
        </w:rPr>
        <w:t xml:space="preserve">https://portalemobilita.cen.poliziadistato.11/</w:t>
      </w:r>
      <w:r>
        <w:rPr>
          <w:rFonts w:ascii="Bookman Old Style" w:hAnsi="Bookman Old Style" w:eastAsia="Bookman Old Style"/>
          <w:color w:val="000000"/>
          <w:spacing w:val="-6"/>
          <w:w w:val="100"/>
          <w:sz w:val="23"/>
          <w:vertAlign w:val="baseline"/>
          <w:lang w:val="it-IT"/>
        </w:rPr>
        <w:t xml:space="preserve"> E SEGUIRE IL </w:t>
      </w:r>
      <w:r>
        <w:rPr>
          <w:rFonts w:ascii="Bookman Old Style" w:hAnsi="Bookman Old Style" w:eastAsia="Bookman Old Style"/>
          <w:i w:val="true"/>
          <w:color w:val="000000"/>
          <w:spacing w:val="-6"/>
          <w:w w:val="100"/>
          <w:sz w:val="23"/>
          <w:vertAlign w:val="baseline"/>
          <w:lang w:val="it-IT"/>
        </w:rPr>
        <w:t xml:space="preserve">LINK </w:t>
      </w:r>
      <w:r>
        <w:rPr>
          <w:rFonts w:ascii="Bookman Old Style" w:hAnsi="Bookman Old Style" w:eastAsia="Bookman Old Style"/>
          <w:color w:val="000000"/>
          <w:spacing w:val="-6"/>
          <w:w w:val="100"/>
          <w:sz w:val="23"/>
          <w:vertAlign w:val="baseline"/>
          <w:lang w:val="it-IT"/>
        </w:rPr>
        <w:t xml:space="preserve">PRESENTE AL FINE DELLA PREVENTIVA REGISTRAZIONE (SE NON GIA' REGISTRATO) AL PORTALE "S.S.O." </w:t>
      </w:r>
      <w:r>
        <w:rPr>
          <w:rFonts w:ascii="Bookman Old Style" w:hAnsi="Bookman Old Style" w:eastAsia="Bookman Old Style"/>
          <w:i w:val="true"/>
          <w:color w:val="000000"/>
          <w:spacing w:val="-6"/>
          <w:w w:val="100"/>
          <w:sz w:val="23"/>
          <w:vertAlign w:val="baseline"/>
          <w:lang w:val="it-IT"/>
        </w:rPr>
        <w:t xml:space="preserve">- Single Sign On </w:t>
      </w:r>
      <w:r>
        <w:rPr>
          <w:rFonts w:ascii="Bookman Old Style" w:hAnsi="Bookman Old Style" w:eastAsia="Bookman Old Style"/>
          <w:color w:val="000000"/>
          <w:spacing w:val="-6"/>
          <w:w w:val="100"/>
          <w:sz w:val="23"/>
          <w:vertAlign w:val="baseline"/>
          <w:lang w:val="it-IT"/>
        </w:rPr>
        <w:t xml:space="preserve">INSERENDO LE CREDENZIALI D'ACCESSO UTILIZZATE PER IL SISTEMA DOPPIAVELA O PER IL SISTEMA PS PERSONALE.</w:t>
      </w:r>
    </w:p>
    <w:p>
      <w:pPr>
        <w:pageBreakBefore w:val="false"/>
        <w:spacing w:before="0" w:after="0" w:line="414" w:lineRule="exact"/>
        <w:ind w:right="0" w:left="0" w:firstLine="0"/>
        <w:jc w:val="both"/>
        <w:textAlignment w:val="baseline"/>
        <w:rPr>
          <w:rFonts w:ascii="Bookman Old Style" w:hAnsi="Bookman Old Style" w:eastAsia="Bookman Old Style"/>
          <w:color w:val="000000"/>
          <w:spacing w:val="-4"/>
          <w:w w:val="100"/>
          <w:sz w:val="23"/>
          <w:vertAlign w:val="baseline"/>
          <w:lang w:val="it-IT"/>
        </w:rPr>
      </w:pPr>
      <w:r>
        <w:rPr>
          <w:rFonts w:ascii="Bookman Old Style" w:hAnsi="Bookman Old Style" w:eastAsia="Bookman Old Style"/>
          <w:color w:val="000000"/>
          <w:spacing w:val="-4"/>
          <w:w w:val="100"/>
          <w:sz w:val="23"/>
          <w:vertAlign w:val="baseline"/>
          <w:lang w:val="it-IT"/>
        </w:rPr>
        <w:t xml:space="preserve">I DIPENDENTI INTERESSATI AGLI UFFICI DELLA POLIZIA POSTALE E DELLE COMUNICAZIONI, OLTRE ALLA RELATIVA DOMANDA DI TRASFERIMENTO, DEVONO COMPILARE IL QUESTIONARIO TECNICO NELL'APPOSITA SEZIONE DEDICATA DEL NUOVO PORTALE MOBILITA'. IL FORMULARIO CONSENTIRÀ ALL'INTERESSATO DI DICHIARARE LE PROPRIE CONOSCENZE/COMPETENZE TECNICO-INFORMATICHE CHE PERMETTERANNO ALL'AMMINISTRAZIONE DI SELEZIONARE LE NECESSARIE PROFESSIONALITÀ DA DESTINARE AL SETTORE SPECIALISTICO, COME GIÀ AVVENUTO IN OCCASIONE DEI PRECEDENTI MOVIMENTI.</w:t>
      </w:r>
    </w:p>
    <w:p>
      <w:pPr>
        <w:pageBreakBefore w:val="false"/>
        <w:spacing w:before="0" w:after="0" w:line="406" w:lineRule="exact"/>
        <w:ind w:right="0" w:left="0" w:firstLine="0"/>
        <w:jc w:val="both"/>
        <w:textAlignment w:val="baseline"/>
        <w:rPr>
          <w:rFonts w:ascii="Bookman Old Style" w:hAnsi="Bookman Old Style" w:eastAsia="Bookman Old Style"/>
          <w:b w:val="true"/>
          <w:color w:val="000000"/>
          <w:spacing w:val="0"/>
          <w:w w:val="100"/>
          <w:sz w:val="23"/>
          <w:vertAlign w:val="baseline"/>
          <w:lang w:val="it-IT"/>
        </w:rPr>
      </w:pPr>
      <w:r>
        <w:rPr>
          <w:rFonts w:ascii="Bookman Old Style" w:hAnsi="Bookman Old Style" w:eastAsia="Bookman Old Style"/>
          <w:b w:val="true"/>
          <w:color w:val="000000"/>
          <w:spacing w:val="0"/>
          <w:w w:val="100"/>
          <w:sz w:val="23"/>
          <w:vertAlign w:val="baseline"/>
          <w:lang w:val="it-IT"/>
        </w:rPr>
        <w:t xml:space="preserve">SI INFORMA CHE TUTTE LE DOMANDE DI TRASFERIMENTO HANNO VALIDITA' DI 3 ANNI DALLA DATA DI INSERIMENTO NEL PORTALE.</w:t>
      </w:r>
    </w:p>
    <w:p>
      <w:pPr>
        <w:pageBreakBefore w:val="false"/>
        <w:spacing w:before="3" w:after="0" w:line="415" w:lineRule="exact"/>
        <w:ind w:right="0" w:left="0" w:firstLine="0"/>
        <w:jc w:val="both"/>
        <w:textAlignment w:val="baseline"/>
        <w:rPr>
          <w:rFonts w:ascii="Bookman Old Style" w:hAnsi="Bookman Old Style" w:eastAsia="Bookman Old Style"/>
          <w:b w:val="true"/>
          <w:color w:val="000000"/>
          <w:spacing w:val="-14"/>
          <w:w w:val="100"/>
          <w:sz w:val="23"/>
          <w:vertAlign w:val="baseline"/>
          <w:lang w:val="it-IT"/>
        </w:rPr>
      </w:pPr>
      <w:r>
        <w:rPr>
          <w:rFonts w:ascii="Bookman Old Style" w:hAnsi="Bookman Old Style" w:eastAsia="Bookman Old Style"/>
          <w:b w:val="true"/>
          <w:color w:val="000000"/>
          <w:spacing w:val="-14"/>
          <w:w w:val="100"/>
          <w:sz w:val="23"/>
          <w:vertAlign w:val="baseline"/>
          <w:lang w:val="it-IT"/>
        </w:rPr>
        <w:t xml:space="preserve">PERTANTO, LE DOMANDE INOLTRATE FINO A TUTTO IL MESE DI FEBBRAIO 2018 SONO ARCHIVIATE, COME PREVISTO DALLA CIRCOLARE DEL 15 GENNAIO 2018 AVENTE PROT. N.333-D/121.M4/2017.</w:t>
      </w:r>
    </w:p>
    <w:p>
      <w:pPr>
        <w:pageBreakBefore w:val="false"/>
        <w:spacing w:before="2" w:after="0" w:line="415" w:lineRule="exact"/>
        <w:ind w:right="0" w:left="0" w:firstLine="0"/>
        <w:jc w:val="both"/>
        <w:textAlignment w:val="baseline"/>
        <w:rPr>
          <w:rFonts w:ascii="Bookman Old Style" w:hAnsi="Bookman Old Style" w:eastAsia="Bookman Old Style"/>
          <w:b w:val="true"/>
          <w:color w:val="000000"/>
          <w:spacing w:val="0"/>
          <w:w w:val="100"/>
          <w:sz w:val="23"/>
          <w:vertAlign w:val="baseline"/>
          <w:lang w:val="it-IT"/>
        </w:rPr>
      </w:pPr>
      <w:r>
        <w:rPr>
          <w:rFonts w:ascii="Bookman Old Style" w:hAnsi="Bookman Old Style" w:eastAsia="Bookman Old Style"/>
          <w:b w:val="true"/>
          <w:color w:val="000000"/>
          <w:spacing w:val="0"/>
          <w:w w:val="100"/>
          <w:sz w:val="23"/>
          <w:vertAlign w:val="baseline"/>
          <w:lang w:val="it-IT"/>
        </w:rPr>
        <w:t xml:space="preserve">PERTANTO, I DIPENDENTI CHE NE ABBIANO ANCORA INTERESSE, DOVRANNO INSERIRE UNA NUOVA ISTANZA NEL PORTALE MOBILITA'.</w:t>
      </w:r>
    </w:p>
    <w:p>
      <w:pPr>
        <w:pageBreakBefore w:val="false"/>
        <w:spacing w:before="16" w:after="0" w:line="412" w:lineRule="exact"/>
        <w:ind w:right="0" w:left="0" w:firstLine="0"/>
        <w:jc w:val="both"/>
        <w:textAlignment w:val="baseline"/>
        <w:rPr>
          <w:rFonts w:ascii="Bookman Old Style" w:hAnsi="Bookman Old Style" w:eastAsia="Bookman Old Style"/>
          <w:color w:val="000000"/>
          <w:spacing w:val="-2"/>
          <w:w w:val="100"/>
          <w:sz w:val="23"/>
          <w:vertAlign w:val="baseline"/>
          <w:lang w:val="it-IT"/>
        </w:rPr>
      </w:pPr>
      <w:r>
        <w:rPr>
          <w:rFonts w:ascii="Bookman Old Style" w:hAnsi="Bookman Old Style" w:eastAsia="Bookman Old Style"/>
          <w:color w:val="000000"/>
          <w:spacing w:val="-2"/>
          <w:w w:val="100"/>
          <w:sz w:val="23"/>
          <w:vertAlign w:val="baseline"/>
          <w:lang w:val="it-IT"/>
        </w:rPr>
        <w:t xml:space="preserve">AL FINE DI VAGLIARE LE ASPIRAZIONI DI TRASFERIMENTO DI TUTTI I DIPENDENTI INTERESSATI, NELL'AMBITO DI QUESTA MOVIMENTAZIONE, SARA' VALUTATO</w:t>
      </w:r>
    </w:p>
    <w:p>
      <w:pPr>
        <w:sectPr>
          <w:type w:val="nextPage"/>
          <w:pgSz w:w="11904" w:h="16834" w:orient="portrait"/>
          <w:pgMar w:bottom="1478" w:top="3010" w:right="1130" w:left="1098" w:header="720" w:footer="720"/>
          <w:titlePg w:val="false"/>
          <w:textDirection w:val="lrTb"/>
        </w:sectPr>
      </w:pPr>
    </w:p>
    <w:p>
      <w:pPr>
        <w:pageBreakBefore w:val="false"/>
        <w:spacing w:before="0" w:after="328" w:line="240" w:lineRule="auto"/>
        <w:ind w:right="442" w:left="441"/>
        <w:jc w:val="left"/>
        <w:textAlignment w:val="baseline"/>
      </w:pPr>
      <w:r>
        <w:drawing>
          <wp:inline>
            <wp:extent cx="5583555" cy="658495"/>
            <wp:docPr name="Picture" id="7"/>
            <a:graphic>
              <a:graphicData uri="http://schemas.openxmlformats.org/drawingml/2006/picture">
                <pic:pic>
                  <pic:nvPicPr>
                    <pic:cNvPr id="7" name="Picture"/>
                    <pic:cNvPicPr preferRelativeResize="false"/>
                  </pic:nvPicPr>
                  <pic:blipFill>
                    <a:blip r:embed="prId7"/>
                    <a:stretch>
                      <a:fillRect/>
                    </a:stretch>
                  </pic:blipFill>
                  <pic:spPr>
                    <a:xfrm>
                      <a:off x="0" y="0"/>
                      <a:ext cx="5583555" cy="658495"/>
                    </a:xfrm>
                    <a:prstGeom prst="rect"/>
                  </pic:spPr>
                </pic:pic>
              </a:graphicData>
            </a:graphic>
          </wp:inline>
        </w:drawing>
      </w:r>
    </w:p>
    <w:p>
      <w:pPr>
        <w:spacing w:before="0" w:after="328" w:line="240" w:lineRule="auto"/>
        <w:sectPr>
          <w:type w:val="nextPage"/>
          <w:pgSz w:w="11904" w:h="16834" w:orient="portrait"/>
          <w:pgMar w:bottom="1898" w:top="1613" w:right="1171" w:left="1057" w:header="720" w:footer="720"/>
          <w:titlePg w:val="false"/>
          <w:textDirection w:val="lrTb"/>
        </w:sectPr>
      </w:pPr>
    </w:p>
    <w:p>
      <w:pPr>
        <w:pageBreakBefore w:val="false"/>
        <w:spacing w:before="0" w:after="0" w:line="305" w:lineRule="exact"/>
        <w:ind w:right="0" w:left="0" w:firstLine="0"/>
        <w:jc w:val="center"/>
        <w:textAlignment w:val="baseline"/>
        <w:rPr>
          <w:rFonts w:ascii="Bookman Old Style" w:hAnsi="Bookman Old Style" w:eastAsia="Bookman Old Style"/>
          <w:color w:val="000000"/>
          <w:spacing w:val="6"/>
          <w:w w:val="100"/>
          <w:sz w:val="26"/>
          <w:vertAlign w:val="baseline"/>
          <w:lang w:val="it-IT"/>
        </w:rPr>
      </w:pPr>
      <w:r>
        <w:rPr>
          <w:rFonts w:ascii="Bookman Old Style" w:hAnsi="Bookman Old Style" w:eastAsia="Bookman Old Style"/>
          <w:color w:val="000000"/>
          <w:spacing w:val="6"/>
          <w:w w:val="100"/>
          <w:sz w:val="26"/>
          <w:vertAlign w:val="baseline"/>
          <w:lang w:val="it-IT"/>
        </w:rPr>
        <w:t xml:space="preserve">DIPARTIMENTO DELLA PUBBLICA SICUREZZA</w:t>
      </w:r>
    </w:p>
    <w:p>
      <w:pPr>
        <w:pageBreakBefore w:val="false"/>
        <w:spacing w:before="36" w:after="0" w:line="279" w:lineRule="exact"/>
        <w:ind w:right="72" w:left="3384" w:hanging="3384"/>
        <w:jc w:val="left"/>
        <w:textAlignment w:val="baseline"/>
        <w:rPr>
          <w:rFonts w:ascii="Bookman Old Style" w:hAnsi="Bookman Old Style" w:eastAsia="Bookman Old Style"/>
          <w:color w:val="000000"/>
          <w:spacing w:val="0"/>
          <w:w w:val="100"/>
          <w:sz w:val="23"/>
          <w:vertAlign w:val="baseline"/>
          <w:lang w:val="it-IT"/>
        </w:rPr>
      </w:pPr>
      <w:r>
        <w:rPr>
          <w:rFonts w:ascii="Bookman Old Style" w:hAnsi="Bookman Old Style" w:eastAsia="Bookman Old Style"/>
          <w:color w:val="000000"/>
          <w:spacing w:val="0"/>
          <w:w w:val="100"/>
          <w:sz w:val="23"/>
          <w:vertAlign w:val="baseline"/>
          <w:lang w:val="it-IT"/>
        </w:rPr>
        <w:t xml:space="preserve">DIREZIONE CENTRALE PER GLI AFFARI GENERALI E LE POLITICHE DEL PERSONALE DELLA POLIZIA DI STATO</w:t>
      </w:r>
    </w:p>
    <w:p>
      <w:pPr>
        <w:pageBreakBefore w:val="false"/>
        <w:spacing w:before="688" w:after="0" w:line="415" w:lineRule="exact"/>
        <w:ind w:right="0" w:left="0" w:firstLine="0"/>
        <w:jc w:val="both"/>
        <w:textAlignment w:val="baseline"/>
        <w:rPr>
          <w:rFonts w:ascii="Bookman Old Style" w:hAnsi="Bookman Old Style" w:eastAsia="Bookman Old Style"/>
          <w:color w:val="000000"/>
          <w:spacing w:val="-4"/>
          <w:w w:val="100"/>
          <w:sz w:val="23"/>
          <w:vertAlign w:val="baseline"/>
          <w:lang w:val="it-IT"/>
        </w:rPr>
      </w:pPr>
      <w:r>
        <w:rPr>
          <w:rFonts w:ascii="Bookman Old Style" w:hAnsi="Bookman Old Style" w:eastAsia="Bookman Old Style"/>
          <w:color w:val="000000"/>
          <w:spacing w:val="-4"/>
          <w:w w:val="100"/>
          <w:sz w:val="23"/>
          <w:vertAlign w:val="baseline"/>
          <w:lang w:val="it-IT"/>
        </w:rPr>
        <w:t xml:space="preserve">ANCHE IL PERSONALE CHE, NELLE MORE DELL' </w:t>
      </w:r>
      <w:r>
        <w:rPr>
          <w:rFonts w:ascii="Bookman Old Style" w:hAnsi="Bookman Old Style" w:eastAsia="Bookman Old Style"/>
          <w:i w:val="true"/>
          <w:color w:val="000000"/>
          <w:spacing w:val="-4"/>
          <w:w w:val="100"/>
          <w:sz w:val="23"/>
          <w:vertAlign w:val="baseline"/>
          <w:lang w:val="it-IT"/>
        </w:rPr>
        <w:t xml:space="preserve">ITER </w:t>
      </w:r>
      <w:r>
        <w:rPr>
          <w:rFonts w:ascii="Bookman Old Style" w:hAnsi="Bookman Old Style" w:eastAsia="Bookman Old Style"/>
          <w:color w:val="000000"/>
          <w:spacing w:val="-4"/>
          <w:w w:val="100"/>
          <w:sz w:val="23"/>
          <w:vertAlign w:val="baseline"/>
          <w:lang w:val="it-IT"/>
        </w:rPr>
        <w:t xml:space="preserve">PROCEDURALE, MATURERA' IL REQUISITO DELL'ANZIANITA' DI SEDE RICHIESTA PER IL TRASFERIMENTO.</w:t>
      </w:r>
    </w:p>
    <w:p>
      <w:pPr>
        <w:pageBreakBefore w:val="false"/>
        <w:spacing w:before="0" w:after="0" w:line="413" w:lineRule="exact"/>
        <w:ind w:right="0" w:left="0" w:firstLine="0"/>
        <w:jc w:val="both"/>
        <w:textAlignment w:val="baseline"/>
        <w:rPr>
          <w:rFonts w:ascii="Bookman Old Style" w:hAnsi="Bookman Old Style" w:eastAsia="Bookman Old Style"/>
          <w:color w:val="000000"/>
          <w:spacing w:val="-4"/>
          <w:w w:val="100"/>
          <w:sz w:val="23"/>
          <w:vertAlign w:val="baseline"/>
          <w:lang w:val="it-IT"/>
        </w:rPr>
      </w:pPr>
      <w:r>
        <w:rPr>
          <w:rFonts w:ascii="Bookman Old Style" w:hAnsi="Bookman Old Style" w:eastAsia="Bookman Old Style"/>
          <w:color w:val="000000"/>
          <w:spacing w:val="-4"/>
          <w:w w:val="100"/>
          <w:sz w:val="23"/>
          <w:vertAlign w:val="baseline"/>
          <w:lang w:val="it-IT"/>
        </w:rPr>
        <w:t xml:space="preserve">ENTRO LA STESSA DATA, TUTTI COLORO CHE, SUCCESSIVAMENTE ALL'INSERIMENTO DELLA DOMANDA DI TRASFERIMENTO NEL PORTALE, SONO STATI DESTINATARI DI UN PROVVEDIMENTO DI MOBILITÀ AI SENSI DEI ,L'ART. 44 DEL D.P.R. 28 OTTOBRE 1985, NR.782 - ATTESO CHE IL SISTEMA INFORMATICO NON PREVEDE AUTOMATISMI PER LA MODIFICA DEL DATO - DOVRANNO PROCEDERE ALL'INSERIMENTO DI UNA NUOVA DOMANDA, AVENDO CURA DI IMMETTERE IL NUOVO UFFICIO NEL CAMPO RELATIVO AL REPARTO DI SERVIZIO.</w:t>
      </w:r>
    </w:p>
    <w:p>
      <w:pPr>
        <w:pageBreakBefore w:val="false"/>
        <w:spacing w:before="16" w:after="0" w:line="415" w:lineRule="exact"/>
        <w:ind w:right="0" w:left="0" w:firstLine="0"/>
        <w:jc w:val="both"/>
        <w:textAlignment w:val="baseline"/>
        <w:rPr>
          <w:rFonts w:ascii="Bookman Old Style" w:hAnsi="Bookman Old Style" w:eastAsia="Bookman Old Style"/>
          <w:color w:val="000000"/>
          <w:spacing w:val="-5"/>
          <w:w w:val="100"/>
          <w:sz w:val="23"/>
          <w:vertAlign w:val="baseline"/>
          <w:lang w:val="it-IT"/>
        </w:rPr>
      </w:pPr>
      <w:r>
        <w:rPr>
          <w:rFonts w:ascii="Bookman Old Style" w:hAnsi="Bookman Old Style" w:eastAsia="Bookman Old Style"/>
          <w:color w:val="000000"/>
          <w:spacing w:val="-5"/>
          <w:w w:val="100"/>
          <w:sz w:val="23"/>
          <w:vertAlign w:val="baseline"/>
          <w:lang w:val="it-IT"/>
        </w:rPr>
        <w:t xml:space="preserve">GLI UFFICI DEL PERSONALE DI CIASCUNA ARTICOLAZIONE DELLA POLIZIA DI STATO DOVRANNO ESPRIMERE IL PARERE DI COMPETENZA ENTRO IL SUCCESSIVO </w:t>
      </w:r>
      <w:r>
        <w:rPr>
          <w:rFonts w:ascii="Bookman Old Style" w:hAnsi="Bookman Old Style" w:eastAsia="Bookman Old Style"/>
          <w:b w:val="true"/>
          <w:color w:val="000000"/>
          <w:spacing w:val="-5"/>
          <w:w w:val="100"/>
          <w:sz w:val="23"/>
          <w:u w:val="single"/>
          <w:vertAlign w:val="baseline"/>
          <w:lang w:val="it-IT"/>
        </w:rPr>
        <w:t xml:space="preserve">10 APRILE 2021,</w:t>
      </w:r>
      <w:r>
        <w:rPr>
          <w:rFonts w:ascii="Bookman Old Style" w:hAnsi="Bookman Old Style" w:eastAsia="Bookman Old Style"/>
          <w:color w:val="000000"/>
          <w:spacing w:val="-5"/>
          <w:w w:val="100"/>
          <w:sz w:val="23"/>
          <w:vertAlign w:val="baseline"/>
          <w:lang w:val="it-IT"/>
        </w:rPr>
        <w:t xml:space="preserve"> IN VIA ESCLUSIVA MEDIANTE IL PORTALE MOBILITA'.</w:t>
      </w:r>
    </w:p>
    <w:p>
      <w:pPr>
        <w:pageBreakBefore w:val="false"/>
        <w:spacing w:before="0" w:after="0" w:line="411" w:lineRule="exact"/>
        <w:ind w:right="0" w:left="0" w:firstLine="0"/>
        <w:jc w:val="both"/>
        <w:textAlignment w:val="baseline"/>
        <w:rPr>
          <w:rFonts w:ascii="Bookman Old Style" w:hAnsi="Bookman Old Style" w:eastAsia="Bookman Old Style"/>
          <w:color w:val="000000"/>
          <w:spacing w:val="0"/>
          <w:w w:val="100"/>
          <w:sz w:val="23"/>
          <w:vertAlign w:val="baseline"/>
          <w:lang w:val="it-IT"/>
        </w:rPr>
      </w:pPr>
      <w:r>
        <w:rPr>
          <w:rFonts w:ascii="Bookman Old Style" w:hAnsi="Bookman Old Style" w:eastAsia="Bookman Old Style"/>
          <w:color w:val="000000"/>
          <w:spacing w:val="0"/>
          <w:w w:val="100"/>
          <w:sz w:val="23"/>
          <w:vertAlign w:val="baseline"/>
          <w:lang w:val="it-IT"/>
        </w:rPr>
        <w:t xml:space="preserve">AL FINE DI CONSENTIRE AL PERSONALE INTERESSATO UNA VALUTAZIONE PIU' APPROFONDITA DELLE RICHIESTE DI TRASFERIMENTO AVANZATE, SI RAPPRESENTA CHE </w:t>
      </w:r>
      <w:r>
        <w:rPr>
          <w:rFonts w:ascii="Bookman Old Style" w:hAnsi="Bookman Old Style" w:eastAsia="Bookman Old Style"/>
          <w:b w:val="true"/>
          <w:color w:val="000000"/>
          <w:spacing w:val="0"/>
          <w:w w:val="100"/>
          <w:sz w:val="23"/>
          <w:u w:val="single"/>
          <w:vertAlign w:val="baseline"/>
          <w:lang w:val="it-IT"/>
        </w:rPr>
        <w:t xml:space="preserve">DAL 02 APRILE AL 15 APRILE 2021</w:t>
      </w:r>
      <w:r>
        <w:rPr>
          <w:rFonts w:ascii="Bookman Old Style" w:hAnsi="Bookman Old Style" w:eastAsia="Bookman Old Style"/>
          <w:color w:val="000000"/>
          <w:spacing w:val="0"/>
          <w:w w:val="100"/>
          <w:sz w:val="23"/>
          <w:vertAlign w:val="baseline"/>
          <w:lang w:val="it-IT"/>
        </w:rPr>
        <w:t xml:space="preserve"> IL PORTALE CONSENTIRA' ESCLUSIVAMENTE LA REVOCA DELL'ISTANZA DI TRASFERIMENTO, SENZA POSSIBILITA' DI INTEGRAZIONE O MODIFICA DELLA STESSA.</w:t>
      </w:r>
    </w:p>
    <w:p>
      <w:pPr>
        <w:pageBreakBefore w:val="false"/>
        <w:spacing w:before="3" w:after="0" w:line="415" w:lineRule="exact"/>
        <w:ind w:right="0" w:left="0" w:firstLine="0"/>
        <w:jc w:val="both"/>
        <w:textAlignment w:val="baseline"/>
        <w:rPr>
          <w:rFonts w:ascii="Bookman Old Style" w:hAnsi="Bookman Old Style" w:eastAsia="Bookman Old Style"/>
          <w:color w:val="000000"/>
          <w:spacing w:val="0"/>
          <w:w w:val="100"/>
          <w:sz w:val="23"/>
          <w:vertAlign w:val="baseline"/>
          <w:lang w:val="it-IT"/>
        </w:rPr>
      </w:pPr>
      <w:r>
        <w:rPr>
          <w:rFonts w:ascii="Bookman Old Style" w:hAnsi="Bookman Old Style" w:eastAsia="Bookman Old Style"/>
          <w:color w:val="000000"/>
          <w:spacing w:val="0"/>
          <w:w w:val="100"/>
          <w:sz w:val="23"/>
          <w:vertAlign w:val="baseline"/>
          <w:lang w:val="it-IT"/>
        </w:rPr>
        <w:t xml:space="preserve">EVENTUALI ISTANZE DI TRASFERIMENTO INSERITE NEL PORTALE _IN DATA SUCCESSIVA AL </w:t>
      </w:r>
      <w:r>
        <w:rPr>
          <w:rFonts w:ascii="Bookman Old Style" w:hAnsi="Bookman Old Style" w:eastAsia="Bookman Old Style"/>
          <w:b w:val="true"/>
          <w:color w:val="000000"/>
          <w:spacing w:val="0"/>
          <w:w w:val="100"/>
          <w:sz w:val="23"/>
          <w:u w:val="single"/>
          <w:vertAlign w:val="baseline"/>
          <w:lang w:val="it-IT"/>
        </w:rPr>
        <w:t xml:space="preserve">15 APRILE 2021</w:t>
      </w:r>
      <w:r>
        <w:rPr>
          <w:rFonts w:ascii="Bookman Old Style" w:hAnsi="Bookman Old Style" w:eastAsia="Bookman Old Style"/>
          <w:color w:val="000000"/>
          <w:spacing w:val="0"/>
          <w:w w:val="100"/>
          <w:sz w:val="23"/>
          <w:vertAlign w:val="baseline"/>
          <w:lang w:val="it-IT"/>
        </w:rPr>
        <w:t xml:space="preserve"> VERRANNO VALUTATE NELL'AMBITO DELLA SUCCESSIVA MOVIMENTAZIONE.</w:t>
      </w:r>
    </w:p>
    <w:p>
      <w:pPr>
        <w:pageBreakBefore w:val="false"/>
        <w:spacing w:before="15" w:after="0" w:line="414" w:lineRule="exact"/>
        <w:ind w:right="0" w:left="0" w:firstLine="0"/>
        <w:jc w:val="both"/>
        <w:textAlignment w:val="baseline"/>
        <w:rPr>
          <w:rFonts w:ascii="Bookman Old Style" w:hAnsi="Bookman Old Style" w:eastAsia="Bookman Old Style"/>
          <w:b w:val="true"/>
          <w:color w:val="000000"/>
          <w:spacing w:val="-2"/>
          <w:w w:val="100"/>
          <w:sz w:val="23"/>
          <w:u w:val="single"/>
          <w:vertAlign w:val="baseline"/>
          <w:lang w:val="it-IT"/>
        </w:rPr>
      </w:pPr>
      <w:r>
        <w:rPr>
          <w:rFonts w:ascii="Bookman Old Style" w:hAnsi="Bookman Old Style" w:eastAsia="Bookman Old Style"/>
          <w:b w:val="true"/>
          <w:color w:val="000000"/>
          <w:spacing w:val="-2"/>
          <w:w w:val="100"/>
          <w:sz w:val="23"/>
          <w:u w:val="single"/>
          <w:vertAlign w:val="baseline"/>
          <w:lang w:val="it-IT"/>
        </w:rPr>
        <w:t xml:space="preserve">SI RIBADISCE CHE LE ISTANZE DI TRASFERIMENTO E/0 REVOCA PERVENUTE IN FORMATO CARTACEO NON POTRANNO ESSERE PRESE IN CONSIDERAZIONE, ATTESA L'ESCLUSIVITA' DEL PORTALE QUALE STRUMENTO PER LA GESTIONE DELLA MOBILITA' ORDINARIA. </w:t>
      </w:r>
    </w:p>
    <w:p>
      <w:pPr>
        <w:sectPr>
          <w:type w:val="continuous"/>
          <w:pgSz w:w="11904" w:h="16834" w:orient="portrait"/>
          <w:pgMar w:bottom="1898" w:top="1613" w:right="1154" w:left="1074" w:header="720" w:footer="720"/>
          <w:titlePg w:val="false"/>
          <w:textDirection w:val="lrTb"/>
        </w:sectPr>
      </w:pPr>
    </w:p>
    <w:p>
      <w:pPr>
        <w:pageBreakBefore w:val="false"/>
        <w:spacing w:before="8" w:after="313" w:line="240" w:lineRule="auto"/>
        <w:ind w:right="448" w:left="434"/>
        <w:jc w:val="left"/>
        <w:textAlignment w:val="baseline"/>
      </w:pPr>
      <w:r>
        <w:drawing>
          <wp:inline>
            <wp:extent cx="5584190" cy="1347470"/>
            <wp:docPr name="Picture" id="8"/>
            <a:graphic>
              <a:graphicData uri="http://schemas.openxmlformats.org/drawingml/2006/picture">
                <pic:pic>
                  <pic:nvPicPr>
                    <pic:cNvPr id="8" name="Picture"/>
                    <pic:cNvPicPr preferRelativeResize="false"/>
                  </pic:nvPicPr>
                  <pic:blipFill>
                    <a:blip r:embed="prId8"/>
                    <a:stretch>
                      <a:fillRect/>
                    </a:stretch>
                  </pic:blipFill>
                  <pic:spPr>
                    <a:xfrm>
                      <a:off x="0" y="0"/>
                      <a:ext cx="5584190" cy="1347470"/>
                    </a:xfrm>
                    <a:prstGeom prst="rect"/>
                  </pic:spPr>
                </pic:pic>
              </a:graphicData>
            </a:graphic>
          </wp:inline>
        </w:drawing>
      </w:r>
    </w:p>
    <w:p>
      <w:pPr>
        <w:pageBreakBefore w:val="false"/>
        <w:spacing w:before="0" w:after="0" w:line="310" w:lineRule="exact"/>
        <w:ind w:right="0" w:left="0" w:firstLine="0"/>
        <w:jc w:val="center"/>
        <w:textAlignment w:val="baseline"/>
        <w:rPr>
          <w:rFonts w:ascii="Times New Roman" w:hAnsi="Times New Roman" w:eastAsia="Times New Roman"/>
          <w:color w:val="000000"/>
          <w:spacing w:val="11"/>
          <w:w w:val="100"/>
          <w:sz w:val="27"/>
          <w:vertAlign w:val="baseline"/>
          <w:lang w:val="it-IT"/>
        </w:rPr>
      </w:pPr>
      <w:r>
        <w:rPr>
          <w:rFonts w:ascii="Times New Roman" w:hAnsi="Times New Roman" w:eastAsia="Times New Roman"/>
          <w:color w:val="000000"/>
          <w:spacing w:val="11"/>
          <w:w w:val="100"/>
          <w:sz w:val="27"/>
          <w:vertAlign w:val="baseline"/>
          <w:lang w:val="it-IT"/>
        </w:rPr>
        <w:t xml:space="preserve">DIPARTIMENTO DELLA PUBBLICA SICUREZZA</w:t>
      </w:r>
    </w:p>
    <w:p>
      <w:pPr>
        <w:pageBreakBefore w:val="false"/>
        <w:spacing w:before="36" w:after="0" w:line="281" w:lineRule="exact"/>
        <w:ind w:right="72" w:left="3384" w:hanging="3384"/>
        <w:jc w:val="left"/>
        <w:textAlignment w:val="baseline"/>
        <w:rPr>
          <w:rFonts w:ascii="Times New Roman" w:hAnsi="Times New Roman" w:eastAsia="Times New Roman"/>
          <w:color w:val="000000"/>
          <w:spacing w:val="0"/>
          <w:w w:val="100"/>
          <w:sz w:val="23"/>
          <w:vertAlign w:val="baseline"/>
          <w:lang w:val="it-IT"/>
        </w:rPr>
      </w:pPr>
      <w:r>
        <w:rPr>
          <w:rFonts w:ascii="Times New Roman" w:hAnsi="Times New Roman" w:eastAsia="Times New Roman"/>
          <w:color w:val="000000"/>
          <w:spacing w:val="0"/>
          <w:w w:val="100"/>
          <w:sz w:val="23"/>
          <w:vertAlign w:val="baseline"/>
          <w:lang w:val="it-IT"/>
        </w:rPr>
        <w:t xml:space="preserve">DIREZIONE CENTRALE PER GLI AFFARI GENERALI E LE POLITICHE DEL PERSONALE DELLA POLIZIA DI STATO</w:t>
      </w:r>
    </w:p>
    <w:p>
      <w:pPr>
        <w:pageBreakBefore w:val="false"/>
        <w:spacing w:before="699" w:after="0" w:line="415" w:lineRule="exact"/>
        <w:ind w:right="0" w:left="0" w:firstLine="0"/>
        <w:jc w:val="both"/>
        <w:textAlignment w:val="baseline"/>
        <w:rPr>
          <w:rFonts w:ascii="Times New Roman" w:hAnsi="Times New Roman" w:eastAsia="Times New Roman"/>
          <w:color w:val="000000"/>
          <w:spacing w:val="7"/>
          <w:w w:val="100"/>
          <w:sz w:val="23"/>
          <w:vertAlign w:val="baseline"/>
          <w:lang w:val="it-IT"/>
        </w:rPr>
      </w:pPr>
      <w:r>
        <w:rPr>
          <w:rFonts w:ascii="Times New Roman" w:hAnsi="Times New Roman" w:eastAsia="Times New Roman"/>
          <w:color w:val="000000"/>
          <w:spacing w:val="7"/>
          <w:w w:val="100"/>
          <w:sz w:val="23"/>
          <w:vertAlign w:val="baseline"/>
          <w:lang w:val="it-IT"/>
        </w:rPr>
        <w:t xml:space="preserve">IL PERSONALE INTERESSATO PUO' PRENDERE VISIONE DELLA POSIZIONE IN GRADUATORIA E DELL'ANZIANITA' DI SEDE, DI REPARTO E DI NOMINA IN RUOLO CHE HANNO CONTRIBUITO A DETERMINARLA. QUALORA RISCONTRASSE DISCRASIE DOVRA' CONTATTARE, TEMPESTIVAMENTE, QUESTO UFFICIO MEDIANTE E-MAIL </w:t>
      </w:r>
      <w:r>
        <w:rPr>
          <w:rFonts w:ascii="Times New Roman" w:hAnsi="Times New Roman" w:eastAsia="Times New Roman"/>
          <w:b w:val="true"/>
          <w:color w:val="000000"/>
          <w:spacing w:val="7"/>
          <w:w w:val="100"/>
          <w:sz w:val="23"/>
          <w:u w:val="single"/>
          <w:vertAlign w:val="baseline"/>
          <w:lang w:val="it-IT"/>
        </w:rPr>
        <w:t xml:space="preserve">dcru.ssaa.segreteria(i</w:t>
      </w:r>
      <w:r>
        <w:rPr>
          <w:rFonts w:ascii="Times New Roman" w:hAnsi="Times New Roman" w:eastAsia="Times New Roman"/>
          <w:b w:val="true"/>
          <w:color w:val="000000"/>
          <w:spacing w:val="7"/>
          <w:w w:val="100"/>
          <w:sz w:val="23"/>
          <w:u w:val="single"/>
          <w:vertAlign w:val="superscript"/>
          <w:lang w:val="it-IT"/>
        </w:rPr>
        <w:t xml:space="preserve">-</w:t>
      </w:r>
      <w:r>
        <w:rPr>
          <w:rFonts w:ascii="Times New Roman" w:hAnsi="Times New Roman" w:eastAsia="Times New Roman"/>
          <w:b w:val="true"/>
          <w:color w:val="000000"/>
          <w:spacing w:val="7"/>
          <w:w w:val="100"/>
          <w:sz w:val="23"/>
          <w:u w:val="single"/>
          <w:vertAlign w:val="baseline"/>
          <w:lang w:val="it-IT"/>
        </w:rPr>
        <w:t xml:space="preserve">50nterno.it. </w:t>
      </w:r>
    </w:p>
    <w:p>
      <w:pPr>
        <w:pageBreakBefore w:val="false"/>
        <w:spacing w:before="0" w:after="0" w:line="411" w:lineRule="exact"/>
        <w:ind w:right="0" w:left="0" w:firstLine="0"/>
        <w:jc w:val="both"/>
        <w:textAlignment w:val="baseline"/>
        <w:rPr>
          <w:rFonts w:ascii="Times New Roman" w:hAnsi="Times New Roman" w:eastAsia="Times New Roman"/>
          <w:color w:val="000000"/>
          <w:spacing w:val="6"/>
          <w:w w:val="100"/>
          <w:sz w:val="23"/>
          <w:vertAlign w:val="baseline"/>
          <w:lang w:val="it-IT"/>
        </w:rPr>
      </w:pPr>
      <w:r>
        <w:rPr>
          <w:rFonts w:ascii="Times New Roman" w:hAnsi="Times New Roman" w:eastAsia="Times New Roman"/>
          <w:color w:val="000000"/>
          <w:spacing w:val="6"/>
          <w:w w:val="100"/>
          <w:sz w:val="23"/>
          <w:vertAlign w:val="baseline"/>
          <w:lang w:val="it-IT"/>
        </w:rPr>
        <w:t xml:space="preserve">I QUESTORI ED I DIRIGENTI DI TUTTE LE ARTICOLAZIONI PERIFERICHE, NONCHÈ I DIRETTORI DEI SERVIZI DEGLI UFFICI CENTRALI, SONO INVITATI A VIGILARE AFFINCHÈ I RESPONSABILI DEGLI UFFICI DEL PERSONALE SI ATTENGANO SCRUPOLOSAMENTE ALLA CORRETTA E PUNTUALE OSSERVANZA DELLE INDICAZIONI CONTENUTE NELLA PRESENTE CIRCOLARE, SIA IN ORDINE ALLA MODALITÀ DI REVOCA DELLE ISTANZE DI TRASFERIMENTO AVANZATE DAL PERSONALE NEL PORTALE MOBILITÀ, CHE AL RISPETTO DEI TERMINI PER L'INOLTRO DEI PARERI E/O DELLE INFORMAZIONI DI COMPETENZA.</w:t>
      </w:r>
    </w:p>
    <w:p>
      <w:pPr>
        <w:pageBreakBefore w:val="false"/>
        <w:spacing w:before="3" w:after="0" w:line="415" w:lineRule="exact"/>
        <w:ind w:right="0" w:left="0" w:firstLine="0"/>
        <w:jc w:val="both"/>
        <w:textAlignment w:val="baseline"/>
        <w:rPr>
          <w:rFonts w:ascii="Times New Roman" w:hAnsi="Times New Roman" w:eastAsia="Times New Roman"/>
          <w:b w:val="true"/>
          <w:color w:val="000000"/>
          <w:spacing w:val="0"/>
          <w:w w:val="100"/>
          <w:sz w:val="23"/>
          <w:u w:val="single"/>
          <w:vertAlign w:val="baseline"/>
          <w:lang w:val="it-IT"/>
        </w:rPr>
      </w:pPr>
      <w:r>
        <w:rPr>
          <w:rFonts w:ascii="Times New Roman" w:hAnsi="Times New Roman" w:eastAsia="Times New Roman"/>
          <w:b w:val="true"/>
          <w:color w:val="000000"/>
          <w:spacing w:val="0"/>
          <w:w w:val="100"/>
          <w:sz w:val="23"/>
          <w:u w:val="single"/>
          <w:vertAlign w:val="baseline"/>
          <w:lang w:val="it-IT"/>
        </w:rPr>
        <w:t xml:space="preserve">QUESTE ULTIME DOVRANNO PERVENIRE, SENZA ECCEZIONE ALCUNA, PRIMA DELLA CONCLUSIONE DELLA PROCEDURA DI MOBILITÀ,</w:t>
      </w:r>
      <w:r>
        <w:rPr>
          <w:rFonts w:ascii="Times New Roman" w:hAnsi="Times New Roman" w:eastAsia="Times New Roman"/>
          <w:color w:val="000000"/>
          <w:spacing w:val="0"/>
          <w:w w:val="100"/>
          <w:sz w:val="23"/>
          <w:vertAlign w:val="baseline"/>
          <w:lang w:val="it-IT"/>
        </w:rPr>
        <w:t xml:space="preserve"> PENA L'IMPOSSIBILITÀ DI PROVVEDERE ALLA SOSTITUZIONE DI COLORO A CARICO DEI QUALI EMERGANO ELEMENTI E/O INFORMAZIONI NEGATIVE CHE NON RENDANO POSSIBILE IL TRASFERIMENTO.</w:t>
      </w:r>
    </w:p>
    <w:p>
      <w:pPr>
        <w:pageBreakBefore w:val="false"/>
        <w:spacing w:before="5" w:after="0" w:line="415" w:lineRule="exact"/>
        <w:ind w:right="0" w:left="0" w:firstLine="0"/>
        <w:jc w:val="both"/>
        <w:textAlignment w:val="baseline"/>
        <w:rPr>
          <w:rFonts w:ascii="Times New Roman" w:hAnsi="Times New Roman" w:eastAsia="Times New Roman"/>
          <w:color w:val="000000"/>
          <w:spacing w:val="0"/>
          <w:w w:val="100"/>
          <w:sz w:val="23"/>
          <w:vertAlign w:val="baseline"/>
          <w:lang w:val="it-IT"/>
        </w:rPr>
      </w:pPr>
      <w:r>
        <w:rPr>
          <w:rFonts w:ascii="Times New Roman" w:hAnsi="Times New Roman" w:eastAsia="Times New Roman"/>
          <w:color w:val="000000"/>
          <w:spacing w:val="0"/>
          <w:w w:val="100"/>
          <w:sz w:val="23"/>
          <w:vertAlign w:val="baseline"/>
          <w:lang w:val="it-IT"/>
        </w:rPr>
        <w:t xml:space="preserve">SI RAMMENTA, INFATTI, CHE GLI ATTI PRODOTTI DAGLI UFFICI DIRETTI DALLE SS.LL. CONCORRONO AD INTEGRARE </w:t>
      </w:r>
      <w:r>
        <w:rPr>
          <w:rFonts w:ascii="Times New Roman" w:hAnsi="Times New Roman" w:eastAsia="Times New Roman"/>
          <w:i w:val="true"/>
          <w:color w:val="000000"/>
          <w:spacing w:val="0"/>
          <w:w w:val="100"/>
          <w:sz w:val="23"/>
          <w:vertAlign w:val="baseline"/>
          <w:lang w:val="it-IT"/>
        </w:rPr>
        <w:t xml:space="preserve">L'ITER </w:t>
      </w:r>
      <w:r>
        <w:rPr>
          <w:rFonts w:ascii="Times New Roman" w:hAnsi="Times New Roman" w:eastAsia="Times New Roman"/>
          <w:color w:val="000000"/>
          <w:spacing w:val="0"/>
          <w:w w:val="100"/>
          <w:sz w:val="23"/>
          <w:vertAlign w:val="baseline"/>
          <w:lang w:val="it-IT"/>
        </w:rPr>
        <w:t xml:space="preserve">PROCEDIMENTALE CHE SI CONCLUDE CON IL PROVVEDIMENTO DI TRASFERIMENTO A FIRMA DEL CAPO DELLA POLIZIA </w:t>
        <w:softHyphen/>
      </w:r>
      <w:r>
        <w:rPr>
          <w:rFonts w:ascii="Times New Roman" w:hAnsi="Times New Roman" w:eastAsia="Times New Roman"/>
          <w:color w:val="000000"/>
          <w:spacing w:val="0"/>
          <w:w w:val="100"/>
          <w:sz w:val="23"/>
          <w:vertAlign w:val="baseline"/>
          <w:lang w:val="it-IT"/>
        </w:rPr>
        <w:t xml:space="preserve">DIRETTORE GENERALE DELLA PUBBLICA SICUREZZA.</w:t>
      </w:r>
    </w:p>
    <w:p>
      <w:pPr>
        <w:pageBreakBefore w:val="false"/>
        <w:spacing w:before="1" w:after="0" w:line="415" w:lineRule="exact"/>
        <w:ind w:right="0" w:left="0" w:firstLine="0"/>
        <w:jc w:val="both"/>
        <w:textAlignment w:val="baseline"/>
        <w:rPr>
          <w:rFonts w:ascii="Times New Roman" w:hAnsi="Times New Roman" w:eastAsia="Times New Roman"/>
          <w:color w:val="000000"/>
          <w:spacing w:val="0"/>
          <w:w w:val="100"/>
          <w:sz w:val="23"/>
          <w:vertAlign w:val="baseline"/>
          <w:lang w:val="it-IT"/>
        </w:rPr>
      </w:pPr>
      <w:r>
        <w:rPr>
          <w:rFonts w:ascii="Times New Roman" w:hAnsi="Times New Roman" w:eastAsia="Times New Roman"/>
          <w:color w:val="000000"/>
          <w:spacing w:val="0"/>
          <w:w w:val="100"/>
          <w:sz w:val="23"/>
          <w:vertAlign w:val="baseline"/>
          <w:lang w:val="it-IT"/>
        </w:rPr>
        <w:t xml:space="preserve">PER QUANTO NON RIPORTATO NELLA PRESENTE, SI RIMANDA A QUANTO DISPOSTO NELLA CIRCOLARE PROT. 333-D/121.M.4/2017 DATATA 15 GENNAIO 2018 E AL MANUALE OPERATIVO DISPONIBILE NEL PORTALE.</w:t>
      </w:r>
    </w:p>
    <w:p>
      <w:pPr>
        <w:sectPr>
          <w:type w:val="nextPage"/>
          <w:pgSz w:w="11904" w:h="16834" w:orient="portrait"/>
          <w:pgMar w:bottom="1498" w:top="520" w:right="1126" w:left="1102" w:header="720" w:footer="720"/>
          <w:titlePg w:val="false"/>
          <w:textDirection w:val="lrTb"/>
        </w:sectPr>
      </w:pPr>
    </w:p>
    <w:p>
      <w:pPr>
        <w:pageBreakBefore w:val="false"/>
        <w:spacing w:before="8" w:after="320" w:line="240" w:lineRule="auto"/>
        <w:ind w:right="441" w:left="441"/>
        <w:jc w:val="left"/>
        <w:textAlignment w:val="baseline"/>
      </w:pPr>
      <w:r>
        <w:drawing>
          <wp:inline>
            <wp:extent cx="5584190" cy="1347470"/>
            <wp:docPr name="Picture" id="9"/>
            <a:graphic>
              <a:graphicData uri="http://schemas.openxmlformats.org/drawingml/2006/picture">
                <pic:pic>
                  <pic:nvPicPr>
                    <pic:cNvPr id="9" name="Picture"/>
                    <pic:cNvPicPr preferRelativeResize="false"/>
                  </pic:nvPicPr>
                  <pic:blipFill>
                    <a:blip r:embed="prId9"/>
                    <a:stretch>
                      <a:fillRect/>
                    </a:stretch>
                  </pic:blipFill>
                  <pic:spPr>
                    <a:xfrm>
                      <a:off x="0" y="0"/>
                      <a:ext cx="5584190" cy="1347470"/>
                    </a:xfrm>
                    <a:prstGeom prst="rect"/>
                  </pic:spPr>
                </pic:pic>
              </a:graphicData>
            </a:graphic>
          </wp:inline>
        </w:drawing>
      </w:r>
    </w:p>
    <w:p>
      <w:pPr>
        <w:pageBreakBefore w:val="false"/>
        <w:spacing w:before="0" w:after="0" w:line="310" w:lineRule="exact"/>
        <w:ind w:right="0" w:left="0" w:firstLine="0"/>
        <w:jc w:val="center"/>
        <w:textAlignment w:val="baseline"/>
        <w:rPr>
          <w:rFonts w:ascii="Times New Roman" w:hAnsi="Times New Roman" w:eastAsia="Times New Roman"/>
          <w:color w:val="000000"/>
          <w:spacing w:val="11"/>
          <w:w w:val="100"/>
          <w:sz w:val="27"/>
          <w:vertAlign w:val="baseline"/>
          <w:lang w:val="it-IT"/>
        </w:rPr>
      </w:pPr>
      <w:r>
        <w:rPr>
          <w:rFonts w:ascii="Times New Roman" w:hAnsi="Times New Roman" w:eastAsia="Times New Roman"/>
          <w:color w:val="000000"/>
          <w:spacing w:val="11"/>
          <w:w w:val="100"/>
          <w:sz w:val="27"/>
          <w:vertAlign w:val="baseline"/>
          <w:lang w:val="it-IT"/>
        </w:rPr>
        <w:t xml:space="preserve">DIPARTIMENTO DELLA PUBBLICA SICUREZZA</w:t>
      </w:r>
    </w:p>
    <w:p>
      <w:pPr>
        <w:pageBreakBefore w:val="false"/>
        <w:spacing w:before="52" w:after="0" w:line="280" w:lineRule="exact"/>
        <w:ind w:right="72" w:left="3384" w:hanging="3384"/>
        <w:jc w:val="left"/>
        <w:textAlignment w:val="baseline"/>
        <w:rPr>
          <w:rFonts w:ascii="Times New Roman" w:hAnsi="Times New Roman" w:eastAsia="Times New Roman"/>
          <w:color w:val="000000"/>
          <w:spacing w:val="0"/>
          <w:w w:val="100"/>
          <w:sz w:val="23"/>
          <w:vertAlign w:val="baseline"/>
          <w:lang w:val="it-IT"/>
        </w:rPr>
      </w:pPr>
      <w:r>
        <w:rPr>
          <w:rFonts w:ascii="Times New Roman" w:hAnsi="Times New Roman" w:eastAsia="Times New Roman"/>
          <w:color w:val="000000"/>
          <w:spacing w:val="0"/>
          <w:w w:val="100"/>
          <w:sz w:val="23"/>
          <w:vertAlign w:val="baseline"/>
          <w:lang w:val="it-IT"/>
        </w:rPr>
        <w:t xml:space="preserve">DIREZIONE CENTRALE PER GLI AFFARI GENERALI E LE POLITICHE DEL PERSONALE DELLA POLIZIA DI STATO</w:t>
      </w:r>
    </w:p>
    <w:p>
      <w:pPr>
        <w:pageBreakBefore w:val="false"/>
        <w:spacing w:before="670" w:after="0" w:line="414" w:lineRule="exact"/>
        <w:ind w:right="0" w:left="0" w:firstLine="0"/>
        <w:jc w:val="both"/>
        <w:textAlignment w:val="baseline"/>
        <w:rPr>
          <w:rFonts w:ascii="Times New Roman" w:hAnsi="Times New Roman" w:eastAsia="Times New Roman"/>
          <w:b w:val="true"/>
          <w:color w:val="000000"/>
          <w:spacing w:val="8"/>
          <w:w w:val="100"/>
          <w:sz w:val="23"/>
          <w:vertAlign w:val="baseline"/>
          <w:lang w:val="it-IT"/>
        </w:rPr>
      </w:pPr>
      <w:r>
        <w:rPr>
          <w:rFonts w:ascii="Times New Roman" w:hAnsi="Times New Roman" w:eastAsia="Times New Roman"/>
          <w:b w:val="true"/>
          <w:color w:val="000000"/>
          <w:spacing w:val="8"/>
          <w:w w:val="100"/>
          <w:sz w:val="23"/>
          <w:vertAlign w:val="baseline"/>
          <w:lang w:val="it-IT"/>
        </w:rPr>
        <w:t xml:space="preserve">CONSIDERATO IL PERDURARE DELLE LIMITAZIONI CONNESSE ALL'EMERGENZA SANITARIA COVID-19 SI SENSIBILIZZANO LE SS.LL. A RIPORRE LA MASSIMA ATTENZIONE NEL PORTARE SOLLECITAMENTE A CONOSCENZA DI TUTTO IL PERSONALE DEL RUOLO IN QUESTIONE, ANCHE SE ASSENTE A QUALSIASI TITOLO, I CONTENUTI DELLA PRESENTE CIRCOLARE.</w:t>
      </w:r>
    </w:p>
    <w:p>
      <w:pPr>
        <w:pageBreakBefore w:val="false"/>
        <w:spacing w:before="158" w:after="659" w:line="269" w:lineRule="exact"/>
        <w:ind w:right="0" w:left="0" w:firstLine="0"/>
        <w:jc w:val="both"/>
        <w:textAlignment w:val="baseline"/>
        <w:rPr>
          <w:rFonts w:ascii="Times New Roman" w:hAnsi="Times New Roman" w:eastAsia="Times New Roman"/>
          <w:color w:val="000000"/>
          <w:spacing w:val="5"/>
          <w:w w:val="100"/>
          <w:sz w:val="23"/>
          <w:vertAlign w:val="baseline"/>
          <w:lang w:val="it-IT"/>
        </w:rPr>
      </w:pPr>
      <w:r>
        <w:rPr>
          <w:rFonts w:ascii="Times New Roman" w:hAnsi="Times New Roman" w:eastAsia="Times New Roman"/>
          <w:color w:val="000000"/>
          <w:spacing w:val="5"/>
          <w:w w:val="100"/>
          <w:sz w:val="23"/>
          <w:vertAlign w:val="baseline"/>
          <w:lang w:val="it-IT"/>
        </w:rPr>
        <w:t xml:space="preserve">IL DIRETTORE CENTRALE PER LE RISORSE UMANE SCANDONE.</w:t>
      </w:r>
    </w:p>
    <w:p>
      <w:pPr>
        <w:spacing w:before="158" w:after="659" w:line="269" w:lineRule="exact"/>
        <w:sectPr>
          <w:type w:val="nextPage"/>
          <w:pgSz w:w="11904" w:h="16834" w:orient="portrait"/>
          <w:pgMar w:bottom="87" w:top="520" w:right="1133" w:left="1095" w:header="720" w:footer="720"/>
          <w:titlePg w:val="false"/>
          <w:textDirection w:val="lrTb"/>
        </w:sectPr>
      </w:pPr>
    </w:p>
    <w:p>
      <w:pPr>
        <w:pageBreakBefore w:val="false"/>
        <w:spacing w:before="0" w:after="0" w:line="240" w:lineRule="auto"/>
        <w:ind w:right="62" w:left="0"/>
        <w:jc w:val="left"/>
        <w:textAlignment w:val="baseline"/>
      </w:pPr>
      <w:r>
        <w:pict>
          <v:shapetype id="_x0000_t9" coordsize="21600,21600" o:spt="202" path="m,l,21600r21600,l21600,xe">
            <v:stroke joinstyle="miter"/>
            <v:path gradientshapeok="t" o:connecttype="rect"/>
          </v:shapetype>
          <v:shape id="_x0000_s8" type="#_x0000_t9" filled="f" stroked="f" style="position:absolute;width:9.85pt;height:25.6pt;z-index:-992;margin-left:3.95pt;margin-top:804.2pt;mso-wrap-distance-top:22.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504" w:lineRule="exact"/>
                    <w:ind w:right="0" w:left="0" w:firstLine="0"/>
                    <w:jc w:val="left"/>
                    <w:textAlignment w:val="baseline"/>
                    <w:rPr>
                      <w:rFonts w:ascii="Times New Roman" w:hAnsi="Times New Roman" w:eastAsia="Times New Roman"/>
                      <w:color w:val="000000"/>
                      <w:spacing w:val="0"/>
                      <w:w w:val="100"/>
                      <w:sz w:val="23"/>
                      <w:vertAlign w:val="baseline"/>
                      <w:lang w:val="it-IT"/>
                    </w:rPr>
                  </w:pPr>
                  <w:r>
                    <w:rPr>
                      <w:rFonts w:ascii="Times New Roman" w:hAnsi="Times New Roman" w:eastAsia="Times New Roman"/>
                      <w:color w:val="000000"/>
                      <w:spacing w:val="0"/>
                      <w:w w:val="100"/>
                      <w:sz w:val="23"/>
                      <w:vertAlign w:val="baseline"/>
                      <w:lang w:val="it-IT"/>
                    </w:rPr>
                    <w:t xml:space="preserve">r</w:t>
                  </w:r>
                </w:p>
              </w:txbxContent>
            </v:textbox>
          </v:shape>
        </w:pict>
      </w:r>
      <w:r>
        <w:pict>
          <v:line strokeweight="0.95pt" strokecolor="#000000" from="11.3pt,781.9pt" to="11.3pt,800.7pt" style="position:absolute;mso-position-horizontal-relative:page;mso-position-vertical-relative:page;">
            <v:stroke dashstyle="solid"/>
          </v:line>
        </w:pict>
      </w:r>
      <w:r>
        <w:drawing>
          <wp:inline>
            <wp:extent cx="1332230" cy="1042670"/>
            <wp:docPr name="Picture" id="10"/>
            <a:graphic>
              <a:graphicData uri="http://schemas.openxmlformats.org/drawingml/2006/picture">
                <pic:pic>
                  <pic:nvPicPr>
                    <pic:cNvPr id="10" name="Picture"/>
                    <pic:cNvPicPr preferRelativeResize="false"/>
                  </pic:nvPicPr>
                  <pic:blipFill>
                    <a:blip r:embed="prId10"/>
                    <a:stretch>
                      <a:fillRect/>
                    </a:stretch>
                  </pic:blipFill>
                  <pic:spPr>
                    <a:xfrm>
                      <a:off x="0" y="0"/>
                      <a:ext cx="1332230" cy="1042670"/>
                    </a:xfrm>
                    <a:prstGeom prst="rect"/>
                  </pic:spPr>
                </pic:pic>
              </a:graphicData>
            </a:graphic>
          </wp:inline>
        </w:drawing>
      </w:r>
    </w:p>
    <w:p>
      <w:pPr>
        <w:sectPr>
          <w:type w:val="continuous"/>
          <w:pgSz w:w="11904" w:h="16834" w:orient="portrait"/>
          <w:pgMar w:bottom="87" w:top="520" w:right="4613" w:left="5131"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it-IT"/>
        </w:rPr>
      </w:pPr>
      <w:r>
        <w:pict>
          <v:line strokeweight="0.25pt" strokecolor="#161616" from="286.1pt,35.05pt" to="308.45pt,35.05pt" style="position:absolute;mso-position-horizontal-relative:page;mso-position-vertical-relative:page;">
            <v:stroke dashstyle="solid"/>
          </v:line>
        </w:pict>
      </w:r>
      <w:r>
        <w:pict>
          <v:line strokeweight="0.25pt" strokecolor="#191919" from="285.35pt,37.45pt" to="313.5pt,37.45pt" style="position:absolute;mso-position-horizontal-relative:page;mso-position-vertical-relative:page;">
            <v:stroke dashstyle="solid"/>
          </v:line>
        </w:pict>
      </w:r>
      <w:r>
        <w:pict>
          <v:line strokeweight="2.15pt" strokecolor="#000000" from="283.7pt,41.5pt" to="307.5pt,41.5pt" style="position:absolute;mso-position-horizontal-relative:page;mso-position-vertical-relative:page;">
            <v:stroke linestyle="thinThin"/>
          </v:line>
        </w:pict>
      </w:r>
      <w:r>
        <w:pict>
          <v:line strokeweight="0.25pt" strokecolor="#1D1D1D" from="279.1pt,59.5pt" to="311.1pt,59.5pt" style="position:absolute;mso-position-horizontal-relative:page;mso-position-vertical-relative:page;">
            <v:stroke dashstyle="solid"/>
          </v:line>
        </w:pict>
      </w:r>
    </w:p>
    <w:p>
      <w:pPr>
        <w:sectPr>
          <w:type w:val="continuous"/>
          <w:pgSz w:w="11904" w:h="16834" w:orient="portrait"/>
          <w:pgMar w:bottom="1498" w:top="1574" w:right="1164" w:left="1133"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it-IT"/>
        </w:rPr>
      </w:pPr>
      <w:r>
        <w:pict>
          <v:line strokeweight="1.2pt" strokecolor="#313131" from="285.85pt,35.5pt" to="308.2pt,35.5pt" style="position:absolute;mso-position-horizontal-relative:page;mso-position-vertical-relative:page;">
            <v:stroke linestyle="thinThin"/>
          </v:line>
        </w:pict>
      </w:r>
      <w:r>
        <w:pict>
          <v:line strokeweight="0.25pt" strokecolor="#2A2A2A" from="276pt,37.7pt" to="312.75pt,37.7pt" style="position:absolute;mso-position-horizontal-relative:page;mso-position-vertical-relative:page;">
            <v:stroke dashstyle="solid"/>
          </v:line>
        </w:pict>
      </w:r>
    </w:p>
    <w:p>
      <w:pPr>
        <w:sectPr>
          <w:type w:val="continuous"/>
          <w:pgSz w:w="11904" w:h="16834" w:orient="portrait"/>
          <w:pgMar w:bottom="1478" w:top="3010" w:right="1130" w:left="1098"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it-IT"/>
        </w:rPr>
      </w:pPr>
      <w:r>
        <w:pict>
          <v:line strokeweight="0.25pt" strokecolor="#000000" from="283.7pt,36.95pt" to="305.35pt,36.95pt" style="position:absolute;mso-position-horizontal-relative:page;mso-position-vertical-relative:page;">
            <v:stroke dashstyle="solid"/>
          </v:line>
        </w:pict>
      </w:r>
      <w:r>
        <w:pict>
          <v:line strokeweight="0.5pt" strokecolor="#000000" from="283.7pt,63.6pt" to="314.45pt,63.6pt" style="position:absolute;mso-position-horizontal-relative:page;mso-position-vertical-relative:page;">
            <v:stroke dashstyle="solid"/>
          </v:line>
        </w:pict>
      </w:r>
    </w:p>
    <w:sectPr>
      <w:type w:val="continuous"/>
      <w:pgSz w:w="11904" w:h="16834" w:orient="portrait"/>
      <w:pgMar w:bottom="1898" w:top="1613" w:right="1154" w:left="1057"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Bookman Old Style">
    <w:charset w:val="00"/>
    <w:pitch w:val="variable"/>
    <w:family w:val="roman"/>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n"/>
      <w:pPr>
        <w:tabs>
          <w:tab w:val="left" w:pos="432"/>
        </w:tabs>
      </w:pPr>
      <w:rPr>
        <w:rFonts w:ascii="Wingdings" w:hAnsi="Wingdings" w:eastAsia="Wingdings"/>
        <w:color w:val="000000"/>
        <w:spacing w:val="0"/>
        <w:w w:val="100"/>
        <w:sz w:val="24"/>
        <w:vertAlign w:val="baseline"/>
        <w:lang w:val="it-IT"/>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SIGG.AL"/><Relationship Id="dhId2" Type="http://schemas.openxmlformats.org/officeDocument/2006/relationships/hyperlink" TargetMode="External" Target="http://SIG.AL"/><Relationship Id="dhId3" Type="http://schemas.openxmlformats.org/officeDocument/2006/relationships/hyperlink" TargetMode="External" Target="http://SIG.AL"/><Relationship Id="dhId4" Type="http://schemas.openxmlformats.org/officeDocument/2006/relationships/hyperlink" TargetMode="External" Target="http://SIG.AL"/><Relationship Id="dhId5" Type="http://schemas.openxmlformats.org/officeDocument/2006/relationships/hyperlink" TargetMode="External" Target="http://SIG.AL"/><Relationship Id="dhId6" Type="http://schemas.openxmlformats.org/officeDocument/2006/relationships/hyperlink" TargetMode="External" Target="http://SIG.AL"/><Relationship Id="dhId7" Type="http://schemas.openxmlformats.org/officeDocument/2006/relationships/hyperlink" TargetMode="External" Target="http://SIG.AI"/><Relationship Id="dhId8" Type="http://schemas.openxmlformats.org/officeDocument/2006/relationships/hyperlink" TargetMode="External" Target="http://SIGG.AI"/><Relationship Id="dhId9" Type="http://schemas.openxmlformats.org/officeDocument/2006/relationships/hyperlink" TargetMode="External" Target="http://SIGG.AI"/><Relationship Id="dhId10" Type="http://schemas.openxmlformats.org/officeDocument/2006/relationships/hyperlink" TargetMode="External" Target="http://SIGG.AI"/><Relationship Id="dhId11" Type="http://schemas.openxmlformats.org/officeDocument/2006/relationships/hyperlink" TargetMode="External" Target="http://SIGG.AI"/><Relationship Id="dhId12" Type="http://schemas.openxmlformats.org/officeDocument/2006/relationships/hyperlink" TargetMode="External" Target="http://SIGG.AI"/><Relationship Id="dhId13" Type="http://schemas.openxmlformats.org/officeDocument/2006/relationships/hyperlink" TargetMode="External" Target="http://SIGG.AL"/><Relationship Id="dhId14" Type="http://schemas.openxmlformats.org/officeDocument/2006/relationships/hyperlink" TargetMode="External" Target="http://SIGG.AI"/><Relationship Id="dhId15" Type="http://schemas.openxmlformats.org/officeDocument/2006/relationships/hyperlink" TargetMode="External" Target="http://SIGG.AI"/><Relationship Id="dhId16" Type="http://schemas.openxmlformats.org/officeDocument/2006/relationships/hyperlink" TargetMode="External" Target="http://SIGG.AL"/><Relationship Id="dhId17" Type="http://schemas.openxmlformats.org/officeDocument/2006/relationships/hyperlink" TargetMode="External" Target="https://portalemobilita.cen.poliziadistato.it/,"/><Relationship Id="prId1" Type="http://schemas.openxmlformats.org/officeDocument/2006/relationships/image" Target="media/image1.jpg"/><Relationship Id="prId2" Type="http://schemas.openxmlformats.org/officeDocument/2006/relationships/image" Target="media/image2.jpg"/><Relationship Id="prId3" Type="http://schemas.openxmlformats.org/officeDocument/2006/relationships/image" Target="media/image3.jpg"/><Relationship Id="prId4" Type="http://schemas.openxmlformats.org/officeDocument/2006/relationships/image" Target="media/image4.jpg"/><Relationship Id="prId5" Type="http://schemas.openxmlformats.org/officeDocument/2006/relationships/image" Target="media/image5.jpg"/><Relationship Id="prId6" Type="http://schemas.openxmlformats.org/officeDocument/2006/relationships/image" Target="media/image6.jpg"/><Relationship Id="prId7" Type="http://schemas.openxmlformats.org/officeDocument/2006/relationships/image" Target="media/image7.jpg"/><Relationship Id="prId8" Type="http://schemas.openxmlformats.org/officeDocument/2006/relationships/image" Target="media/image8.jpg"/><Relationship Id="prId9" Type="http://schemas.openxmlformats.org/officeDocument/2006/relationships/image" Target="media/image9.jpg"/><Relationship Id="prId10" Type="http://schemas.openxmlformats.org/officeDocument/2006/relationships/image" Target="media/image10.jp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